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88281" w14:textId="77777777" w:rsidR="00406DF2" w:rsidRPr="00406DF2" w:rsidRDefault="00501DF3" w:rsidP="00406DF2">
      <w:pPr>
        <w:pStyle w:val="western"/>
        <w:spacing w:after="0" w:afterAutospacing="0" w:line="240" w:lineRule="atLeast"/>
        <w:jc w:val="center"/>
        <w:rPr>
          <w:b/>
          <w:bCs/>
        </w:rPr>
      </w:pPr>
      <w:r>
        <w:rPr>
          <w:b/>
          <w:bCs/>
        </w:rPr>
        <w:t>ПОЛИТИКА КОНФИДЕНЦИАЛЬНОСТИ</w:t>
      </w:r>
    </w:p>
    <w:p w14:paraId="20B37957" w14:textId="77777777" w:rsidR="009D7C97" w:rsidRPr="009D7C97" w:rsidRDefault="00406DF2" w:rsidP="00406DF2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2042B65B" w14:textId="77777777" w:rsidR="009D7C97" w:rsidRPr="009D7C97" w:rsidRDefault="00501DF3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7C97">
        <w:rPr>
          <w:rFonts w:ascii="Times New Roman" w:hAnsi="Times New Roman" w:cs="Times New Roman"/>
          <w:sz w:val="24"/>
          <w:szCs w:val="24"/>
        </w:rPr>
        <w:t xml:space="preserve">Настоящая Политика конфиденциальности в отношении обработки персональных данных (далее - Политика) пользователей интернет-сайта муниципальное бюджетное учреждение «Централизованная библиотечная система Северо- Енисейского района» (ИНН 2434001956, юридический </w:t>
      </w:r>
      <w:r w:rsidR="00C74FD9" w:rsidRPr="009D7C97">
        <w:rPr>
          <w:rFonts w:ascii="Times New Roman" w:hAnsi="Times New Roman" w:cs="Times New Roman"/>
          <w:sz w:val="24"/>
          <w:szCs w:val="24"/>
        </w:rPr>
        <w:t xml:space="preserve">адрес: 663282, Красноярский край, Северо-Енисейский район, </w:t>
      </w:r>
      <w:proofErr w:type="spellStart"/>
      <w:r w:rsidR="00C74FD9" w:rsidRPr="009D7C97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="00C74FD9" w:rsidRPr="009D7C97">
        <w:rPr>
          <w:rFonts w:ascii="Times New Roman" w:hAnsi="Times New Roman" w:cs="Times New Roman"/>
          <w:sz w:val="24"/>
          <w:szCs w:val="24"/>
        </w:rPr>
        <w:t xml:space="preserve"> Северо-Енисейский, ул. Ленина, </w:t>
      </w:r>
      <w:proofErr w:type="spellStart"/>
      <w:r w:rsidR="00C74FD9" w:rsidRPr="009D7C97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="00C74FD9" w:rsidRPr="009D7C97">
        <w:rPr>
          <w:rFonts w:ascii="Times New Roman" w:hAnsi="Times New Roman" w:cs="Times New Roman"/>
          <w:sz w:val="24"/>
          <w:szCs w:val="24"/>
        </w:rPr>
        <w:t xml:space="preserve">. 52) (далее – Оператор, МБУ «ЦБС») является официальным документом, в котором определены общие принципы, цели и порядок обработки персональных данных пользователей интернет-сайта </w:t>
      </w:r>
      <w:hyperlink r:id="rId5" w:history="1">
        <w:r w:rsidR="009D7C97" w:rsidRPr="009D7C97">
          <w:rPr>
            <w:rStyle w:val="a3"/>
            <w:rFonts w:ascii="Times New Roman" w:hAnsi="Times New Roman" w:cs="Times New Roman"/>
            <w:sz w:val="24"/>
            <w:szCs w:val="24"/>
          </w:rPr>
          <w:t>https://sevlib.ru/treatments/privacypolicy</w:t>
        </w:r>
      </w:hyperlink>
      <w:r w:rsidR="009D7C97" w:rsidRPr="009D7C97">
        <w:rPr>
          <w:rFonts w:ascii="Times New Roman" w:hAnsi="Times New Roman" w:cs="Times New Roman"/>
          <w:sz w:val="24"/>
          <w:szCs w:val="24"/>
        </w:rPr>
        <w:t xml:space="preserve"> (далее - Сайт), а также сведения о реализуемых мерах защиты персональных данных.</w:t>
      </w:r>
    </w:p>
    <w:p w14:paraId="3A5A79EE" w14:textId="77777777" w:rsidR="009D7C97" w:rsidRDefault="009D7C97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Политика разработана в соответствии с законодательством Российской Федерации ввиду регистрации Оператора на территории Российской Федерации. Терм</w:t>
      </w:r>
      <w:r w:rsidR="00932280">
        <w:rPr>
          <w:rFonts w:ascii="Times New Roman" w:hAnsi="Times New Roman" w:cs="Times New Roman"/>
          <w:sz w:val="24"/>
          <w:szCs w:val="24"/>
        </w:rPr>
        <w:t>ины и определения, используемые</w:t>
      </w:r>
      <w:r>
        <w:rPr>
          <w:rFonts w:ascii="Times New Roman" w:hAnsi="Times New Roman" w:cs="Times New Roman"/>
          <w:sz w:val="24"/>
          <w:szCs w:val="24"/>
        </w:rPr>
        <w:t xml:space="preserve"> в Политике, подлежат применению и толкованию в значении, установленном Федеральным законом от 27.07.2000 № 152-ФЗ «О персональных данных» (далее – 152-ФЗ). Оператор обрабатывает персональные данные с учетом требований самого 152-ФЗ, его по</w:t>
      </w:r>
      <w:r w:rsidR="00066548">
        <w:rPr>
          <w:rFonts w:ascii="Times New Roman" w:hAnsi="Times New Roman" w:cs="Times New Roman"/>
          <w:sz w:val="24"/>
          <w:szCs w:val="24"/>
        </w:rPr>
        <w:t>дзаконных актов и нормативно-методических документов государственных органов Российской Федерации, уполномоченных в сфере информационной безопасности и защиты прав субъектов персональных данных.</w:t>
      </w:r>
    </w:p>
    <w:p w14:paraId="3C047421" w14:textId="77777777" w:rsidR="00066548" w:rsidRDefault="00066548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Настоящая Политика применяется исключительно к Сайту и пользователям Сайта (далее – Пользователь) (категория субъектов персональных данных). Оператор не контролирует и не несет ответственность за сайты третьих лиц, на которые Пользователь может перейти по ссылкам, доступным на Сайте.</w:t>
      </w:r>
    </w:p>
    <w:p w14:paraId="11E7F992" w14:textId="77777777" w:rsidR="00DE21EB" w:rsidRPr="00DE21EB" w:rsidRDefault="00DE21EB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2C7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Оператором персональных данных других категорий субъектов персональных данных регламентирована другими локальными актами Оператора.</w:t>
      </w:r>
    </w:p>
    <w:p w14:paraId="0B5E18E1" w14:textId="77777777" w:rsidR="00DE21EB" w:rsidRPr="00F02826" w:rsidRDefault="00DE21EB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2C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Политика вступает в силу с момента ее публикации на Сайте и действует бессрочно, до замены ее новой Политикой.</w:t>
      </w:r>
    </w:p>
    <w:p w14:paraId="33ED241D" w14:textId="77777777" w:rsidR="00F02826" w:rsidRPr="00F02826" w:rsidRDefault="00F02826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Сайта означает безоговорочное согласие Пользователя с настоящей Политикой и указанными в ней условиями обработки его персональных данных; в случае несогласия с этими условиями Пользователь должен воздержаться от пользования Сайтом.</w:t>
      </w:r>
    </w:p>
    <w:p w14:paraId="2B8F451A" w14:textId="77777777" w:rsidR="00F02826" w:rsidRPr="00F02826" w:rsidRDefault="00F02826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Правовыми основаниями обработки Оператором персональных данных являются:</w:t>
      </w:r>
    </w:p>
    <w:p w14:paraId="325AC4BF" w14:textId="77777777" w:rsidR="00F02826" w:rsidRPr="00F02826" w:rsidRDefault="00F02826" w:rsidP="00406DF2">
      <w:pPr>
        <w:pStyle w:val="a4"/>
        <w:ind w:left="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hAnsi="Times New Roman" w:cs="Times New Roman"/>
          <w:sz w:val="24"/>
          <w:szCs w:val="24"/>
        </w:rPr>
        <w:t>•</w:t>
      </w:r>
      <w:r w:rsidRPr="00F02826">
        <w:rPr>
          <w:rFonts w:ascii="Times New Roman" w:hAnsi="Times New Roman" w:cs="Times New Roman"/>
          <w:sz w:val="24"/>
          <w:szCs w:val="24"/>
        </w:rPr>
        <w:tab/>
        <w:t>Конституция Российской Федерации;</w:t>
      </w:r>
    </w:p>
    <w:p w14:paraId="5F3AA61B" w14:textId="77777777" w:rsidR="00F02826" w:rsidRPr="00F02826" w:rsidRDefault="00F02826" w:rsidP="00406DF2">
      <w:pPr>
        <w:pStyle w:val="a4"/>
        <w:ind w:left="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hAnsi="Times New Roman" w:cs="Times New Roman"/>
          <w:sz w:val="24"/>
          <w:szCs w:val="24"/>
        </w:rPr>
        <w:t>•</w:t>
      </w:r>
      <w:r w:rsidRPr="00F02826">
        <w:rPr>
          <w:rFonts w:ascii="Times New Roman" w:hAnsi="Times New Roman" w:cs="Times New Roman"/>
          <w:sz w:val="24"/>
          <w:szCs w:val="24"/>
        </w:rPr>
        <w:tab/>
        <w:t>Гражданский кодекс Российской Федерации;</w:t>
      </w:r>
    </w:p>
    <w:p w14:paraId="68034807" w14:textId="77777777" w:rsidR="00F02826" w:rsidRPr="00F02826" w:rsidRDefault="00F02826" w:rsidP="00406DF2">
      <w:pPr>
        <w:pStyle w:val="a4"/>
        <w:ind w:left="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hAnsi="Times New Roman" w:cs="Times New Roman"/>
          <w:sz w:val="24"/>
          <w:szCs w:val="24"/>
        </w:rPr>
        <w:t>•</w:t>
      </w:r>
      <w:r w:rsidRPr="00F02826">
        <w:rPr>
          <w:rFonts w:ascii="Times New Roman" w:hAnsi="Times New Roman" w:cs="Times New Roman"/>
          <w:sz w:val="24"/>
          <w:szCs w:val="24"/>
        </w:rPr>
        <w:tab/>
        <w:t>Федеральный закон от 07.07.2003 № 126-ФЗ «О связи»;</w:t>
      </w:r>
    </w:p>
    <w:p w14:paraId="60EF15CC" w14:textId="77777777" w:rsidR="00F02826" w:rsidRPr="00F02826" w:rsidRDefault="00F02826" w:rsidP="00406DF2">
      <w:pPr>
        <w:pStyle w:val="a4"/>
        <w:ind w:left="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hAnsi="Times New Roman" w:cs="Times New Roman"/>
          <w:sz w:val="24"/>
          <w:szCs w:val="24"/>
        </w:rPr>
        <w:t>•</w:t>
      </w:r>
      <w:r w:rsidRPr="00F02826">
        <w:rPr>
          <w:rFonts w:ascii="Times New Roman" w:hAnsi="Times New Roman" w:cs="Times New Roman"/>
          <w:sz w:val="24"/>
          <w:szCs w:val="24"/>
        </w:rPr>
        <w:tab/>
        <w:t>Федеральный закон от 27.07.2006 № 149-ФЗ «Об информации, информационных технологиях и о защите информации»;</w:t>
      </w:r>
    </w:p>
    <w:p w14:paraId="4F242A78" w14:textId="77777777" w:rsidR="00F02826" w:rsidRPr="00F02826" w:rsidRDefault="00F02826" w:rsidP="00406DF2">
      <w:pPr>
        <w:pStyle w:val="a4"/>
        <w:ind w:left="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hAnsi="Times New Roman" w:cs="Times New Roman"/>
          <w:sz w:val="24"/>
          <w:szCs w:val="24"/>
        </w:rPr>
        <w:t>•</w:t>
      </w:r>
      <w:r w:rsidRPr="00F02826">
        <w:rPr>
          <w:rFonts w:ascii="Times New Roman" w:hAnsi="Times New Roman" w:cs="Times New Roman"/>
          <w:sz w:val="24"/>
          <w:szCs w:val="24"/>
        </w:rPr>
        <w:tab/>
        <w:t>Федеральный закон от 27.07.2006 № 152-ФЗ «О персональных данных»;</w:t>
      </w:r>
    </w:p>
    <w:p w14:paraId="397E24FF" w14:textId="77777777" w:rsidR="00F02826" w:rsidRDefault="00F02826" w:rsidP="00406DF2">
      <w:pPr>
        <w:pStyle w:val="a4"/>
        <w:ind w:left="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hAnsi="Times New Roman" w:cs="Times New Roman"/>
          <w:sz w:val="24"/>
          <w:szCs w:val="24"/>
        </w:rPr>
        <w:t>•</w:t>
      </w:r>
      <w:r w:rsidRPr="00F02826">
        <w:rPr>
          <w:rFonts w:ascii="Times New Roman" w:hAnsi="Times New Roman" w:cs="Times New Roman"/>
          <w:sz w:val="24"/>
          <w:szCs w:val="24"/>
        </w:rPr>
        <w:tab/>
        <w:t xml:space="preserve">иные нормативные правовые акты, регулирующие отношения, связанные с </w:t>
      </w:r>
      <w:r>
        <w:rPr>
          <w:rFonts w:ascii="Times New Roman" w:hAnsi="Times New Roman" w:cs="Times New Roman"/>
          <w:sz w:val="24"/>
          <w:szCs w:val="24"/>
        </w:rPr>
        <w:t>деятельностью МБУ «ЦБС».</w:t>
      </w:r>
    </w:p>
    <w:p w14:paraId="375E1797" w14:textId="77777777" w:rsidR="00F02826" w:rsidRPr="00F02826" w:rsidRDefault="00F02826" w:rsidP="00406DF2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82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Политики является обеспечение защиты прав и свобод субъектов персональных данных при обработке их персональных данных Оператором.</w:t>
      </w:r>
    </w:p>
    <w:p w14:paraId="2FBBC43D" w14:textId="77777777" w:rsidR="00F02826" w:rsidRDefault="00406DF2" w:rsidP="00406DF2">
      <w:pPr>
        <w:pStyle w:val="western"/>
        <w:numPr>
          <w:ilvl w:val="0"/>
          <w:numId w:val="1"/>
        </w:numPr>
        <w:spacing w:before="101" w:beforeAutospacing="0" w:after="0" w:afterAutospacing="0" w:line="240" w:lineRule="atLeast"/>
        <w:jc w:val="center"/>
        <w:rPr>
          <w:b/>
        </w:rPr>
      </w:pPr>
      <w:r w:rsidRPr="00406DF2">
        <w:rPr>
          <w:b/>
        </w:rPr>
        <w:t>ТЕРМИНЫ И ОПРЕДЕЛЕНИЯ</w:t>
      </w:r>
    </w:p>
    <w:p w14:paraId="51641D78" w14:textId="77777777" w:rsidR="00406DF2" w:rsidRDefault="00406DF2" w:rsidP="00681B26">
      <w:pPr>
        <w:pStyle w:val="western"/>
        <w:numPr>
          <w:ilvl w:val="1"/>
          <w:numId w:val="1"/>
        </w:numPr>
        <w:spacing w:before="101" w:beforeAutospacing="0" w:after="0" w:afterAutospacing="0" w:line="240" w:lineRule="atLeast"/>
        <w:ind w:left="0" w:firstLine="709"/>
      </w:pPr>
      <w:r w:rsidRPr="00406DF2">
        <w:t>В настоящей Политике используются следующие термины и определения:</w:t>
      </w:r>
    </w:p>
    <w:p w14:paraId="08CB5F1C" w14:textId="77777777" w:rsidR="00406DF2" w:rsidRDefault="00406DF2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r w:rsidRPr="00406DF2">
        <w:rPr>
          <w:b/>
          <w:bCs/>
        </w:rPr>
        <w:t>Информационная система персональных данных</w:t>
      </w:r>
      <w:r w:rsidRPr="00406DF2">
        <w:t> —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14:paraId="7D0C78D4" w14:textId="77777777" w:rsidR="00406DF2" w:rsidRDefault="00406DF2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r w:rsidRPr="00406DF2">
        <w:rPr>
          <w:b/>
          <w:bCs/>
        </w:rPr>
        <w:lastRenderedPageBreak/>
        <w:t>Обработка персональных данных</w:t>
      </w:r>
      <w:r w:rsidRPr="00406DF2">
        <w:t> 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уничтожение персональных данных.</w:t>
      </w:r>
    </w:p>
    <w:p w14:paraId="62845E0A" w14:textId="77777777" w:rsidR="00406DF2" w:rsidRDefault="00406DF2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r w:rsidRPr="00406DF2">
        <w:rPr>
          <w:b/>
          <w:bCs/>
        </w:rPr>
        <w:t>Оператор персональных данных</w:t>
      </w:r>
      <w:r w:rsidRPr="00406DF2">
        <w:t> </w:t>
      </w:r>
      <w:r w:rsidRPr="00406DF2">
        <w:rPr>
          <w:b/>
          <w:bCs/>
        </w:rPr>
        <w:t>(оператор)</w:t>
      </w:r>
      <w:r w:rsidRPr="00406DF2">
        <w:t> —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14:paraId="0B189DBF" w14:textId="77777777" w:rsidR="00406DF2" w:rsidRDefault="00406DF2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r w:rsidRPr="00406DF2">
        <w:rPr>
          <w:b/>
          <w:bCs/>
        </w:rPr>
        <w:t>Персональные данные</w:t>
      </w:r>
      <w:r w:rsidRPr="00406DF2">
        <w:t> —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14:paraId="4A686262" w14:textId="77777777" w:rsidR="00406DF2" w:rsidRDefault="00681B26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r w:rsidRPr="00681B26">
        <w:rPr>
          <w:b/>
          <w:bCs/>
        </w:rPr>
        <w:t>Пользователь сайта</w:t>
      </w:r>
      <w:r w:rsidRPr="00681B26">
        <w:t> — любое лицо, посещающее сайт и использующее информацию, материалы и сервисы сайта.</w:t>
      </w:r>
    </w:p>
    <w:p w14:paraId="219313B5" w14:textId="77777777" w:rsidR="00681B26" w:rsidRDefault="00681B26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r w:rsidRPr="00681B26">
        <w:rPr>
          <w:b/>
          <w:bCs/>
        </w:rPr>
        <w:t>Сайт</w:t>
      </w:r>
      <w:r w:rsidRPr="00681B26">
        <w:t xml:space="preserve"> — совокупность связанных между собой веб-страниц, размещённых в сети Интернет по уникальному адресу (URL), а также его </w:t>
      </w:r>
      <w:proofErr w:type="spellStart"/>
      <w:r w:rsidRPr="00681B26">
        <w:t>субдоменах</w:t>
      </w:r>
      <w:proofErr w:type="spellEnd"/>
      <w:r w:rsidRPr="00681B26">
        <w:t>.</w:t>
      </w:r>
    </w:p>
    <w:p w14:paraId="2267D2E2" w14:textId="77777777" w:rsidR="00681B26" w:rsidRDefault="00681B26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proofErr w:type="spellStart"/>
      <w:r w:rsidRPr="00681B26">
        <w:rPr>
          <w:b/>
          <w:bCs/>
        </w:rPr>
        <w:t>Cookies</w:t>
      </w:r>
      <w:proofErr w:type="spellEnd"/>
      <w:r w:rsidRPr="00681B26">
        <w:t>—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сайта.</w:t>
      </w:r>
    </w:p>
    <w:p w14:paraId="0411F090" w14:textId="77777777" w:rsidR="00681B26" w:rsidRDefault="00681B26" w:rsidP="00681B26">
      <w:pPr>
        <w:pStyle w:val="western"/>
        <w:numPr>
          <w:ilvl w:val="2"/>
          <w:numId w:val="1"/>
        </w:numPr>
        <w:spacing w:before="101" w:beforeAutospacing="0" w:after="0" w:afterAutospacing="0" w:line="240" w:lineRule="atLeast"/>
        <w:ind w:left="0" w:firstLine="709"/>
        <w:jc w:val="both"/>
      </w:pPr>
      <w:r w:rsidRPr="00681B26">
        <w:t>IP-адрес — уникальный сетевой адрес узла в компьютерной сети, через который Пользователь получает доступ на сайт.</w:t>
      </w:r>
    </w:p>
    <w:p w14:paraId="3F466A3A" w14:textId="77777777" w:rsidR="00681B26" w:rsidRPr="002863ED" w:rsidRDefault="00681B26" w:rsidP="00681B26">
      <w:pPr>
        <w:pStyle w:val="western"/>
        <w:spacing w:before="101" w:beforeAutospacing="0" w:after="0" w:afterAutospacing="0" w:line="240" w:lineRule="atLeast"/>
        <w:ind w:left="709"/>
        <w:jc w:val="both"/>
        <w:rPr>
          <w:b/>
        </w:rPr>
      </w:pPr>
      <w:r w:rsidRPr="002863ED">
        <w:rPr>
          <w:b/>
        </w:rPr>
        <w:t>3.ПОРЯДОК, УСЛОВИЯ, СРОКИ ОБРАБОТКИ ПЕРСОНА</w:t>
      </w:r>
      <w:r w:rsidR="002863ED" w:rsidRPr="002863ED">
        <w:rPr>
          <w:b/>
        </w:rPr>
        <w:t>ЛЬНЫХ ДАННЫХ</w:t>
      </w:r>
    </w:p>
    <w:p w14:paraId="0B660977" w14:textId="77777777" w:rsidR="00681B26" w:rsidRDefault="002863E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3.1. Условия обработки персональных данных.</w:t>
      </w:r>
    </w:p>
    <w:p w14:paraId="6485DE43" w14:textId="77777777" w:rsidR="002863ED" w:rsidRDefault="002863E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3.1.1.</w:t>
      </w:r>
      <w:r w:rsidRPr="002863ED">
        <w:rPr>
          <w:rFonts w:ascii="Arial" w:hAnsi="Arial" w:cs="Arial"/>
          <w:color w:val="984C60"/>
          <w:sz w:val="28"/>
          <w:szCs w:val="28"/>
        </w:rPr>
        <w:t xml:space="preserve"> </w:t>
      </w:r>
      <w:r w:rsidRPr="002863ED">
        <w:t xml:space="preserve">В случаях, прямо не предусмотренных законодательством Российской Федерации, но соответствующих полномочиям Оператора, обработка иных категорий персональных данных осуществляется с согласия субъекта персональных данных на обработку его персональных данных. Пользователи Сайта дают свое согласие на обработку своих персональных данных </w:t>
      </w:r>
      <w:r w:rsidR="00932280">
        <w:t>при заполнении формы обратной связи.</w:t>
      </w:r>
    </w:p>
    <w:p w14:paraId="7EACADD7" w14:textId="77777777" w:rsidR="00932280" w:rsidRDefault="00932280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3.1.2.</w:t>
      </w:r>
      <w:r w:rsidRPr="00932280">
        <w:rPr>
          <w:rFonts w:ascii="Arial" w:hAnsi="Arial" w:cs="Arial"/>
          <w:color w:val="984C60"/>
          <w:sz w:val="28"/>
          <w:szCs w:val="28"/>
        </w:rPr>
        <w:t xml:space="preserve"> </w:t>
      </w:r>
      <w:r w:rsidRPr="00932280">
        <w:t>Обработка сведений,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данные) и которые используются для установления личности субъекта персональных данных, Оператором не осуществляется.</w:t>
      </w:r>
    </w:p>
    <w:p w14:paraId="41961AD3" w14:textId="77777777" w:rsidR="00932280" w:rsidRDefault="00932280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3.1.3. </w:t>
      </w:r>
      <w:r w:rsidRPr="00932280">
        <w:t>Обработка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Оператором не осуществляется.</w:t>
      </w:r>
    </w:p>
    <w:p w14:paraId="368FE519" w14:textId="77777777" w:rsidR="00932280" w:rsidRDefault="00932280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3.2. </w:t>
      </w:r>
      <w:r w:rsidRPr="00932280">
        <w:t xml:space="preserve">В случае несогласия Пользователя с условиями настоящей Политики использование Сайта и/или каких-либо сервисов доступных при использовании Сайта должно быть немедленно прекращено. В случае отказа от обработки файлов </w:t>
      </w:r>
      <w:proofErr w:type="spellStart"/>
      <w:r w:rsidRPr="00932280">
        <w:t>cookie</w:t>
      </w:r>
      <w:proofErr w:type="spellEnd"/>
      <w:r w:rsidRPr="00932280">
        <w:t xml:space="preserve"> Пользователю необходимо прекратить использование Сайта или отключить использование файлов </w:t>
      </w:r>
      <w:proofErr w:type="spellStart"/>
      <w:r w:rsidRPr="00932280">
        <w:t>cookie</w:t>
      </w:r>
      <w:proofErr w:type="spellEnd"/>
      <w:r w:rsidRPr="00932280">
        <w:t xml:space="preserve"> в настройках браузера, при этом некоторые функции Сайта могут стать недоступны.</w:t>
      </w:r>
    </w:p>
    <w:p w14:paraId="4954BEC2" w14:textId="77777777" w:rsidR="00932280" w:rsidRDefault="00932280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3.3. </w:t>
      </w:r>
      <w:r w:rsidRPr="00932280">
        <w:t>Персональные данные Пользователей обрабатываются в следующих целях:</w:t>
      </w:r>
      <w:r w:rsidR="00C41857">
        <w:t xml:space="preserve"> направление Пользователем отзыва о работе МБУ «ЦБС».</w:t>
      </w:r>
    </w:p>
    <w:p w14:paraId="5326E7AD" w14:textId="232050F1" w:rsidR="00C41857" w:rsidRDefault="00C41857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lastRenderedPageBreak/>
        <w:t xml:space="preserve">3.4. </w:t>
      </w:r>
      <w:r w:rsidRPr="00C41857">
        <w:t>Перечень обрабатываемых персональных данных в зависимости от целей обработки персональных данных:</w:t>
      </w:r>
    </w:p>
    <w:p w14:paraId="29CDF329" w14:textId="7A4C5835" w:rsidR="00381398" w:rsidRDefault="0038139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3.4.1.</w:t>
      </w:r>
      <w:r w:rsidRPr="00381398">
        <w:rPr>
          <w:rFonts w:ascii="Arial" w:hAnsi="Arial" w:cs="Arial"/>
          <w:color w:val="984C60"/>
          <w:sz w:val="28"/>
          <w:szCs w:val="28"/>
        </w:rPr>
        <w:t xml:space="preserve"> </w:t>
      </w:r>
      <w:r w:rsidRPr="00381398">
        <w:t>В целях направления Пользователем отзыва о работе МБУ «Ц</w:t>
      </w:r>
      <w:r>
        <w:t>Б</w:t>
      </w:r>
      <w:r w:rsidRPr="00381398">
        <w:t>С» обрабатываются следующие персональные данные Пользователя:</w:t>
      </w:r>
    </w:p>
    <w:p w14:paraId="5DE0ECDD" w14:textId="697A3F95" w:rsidR="00381398" w:rsidRDefault="0038139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фамилия, имя и отчество (при наличии);</w:t>
      </w:r>
    </w:p>
    <w:p w14:paraId="11E61F48" w14:textId="609492F2" w:rsidR="00381398" w:rsidRDefault="0038139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номер телефона;</w:t>
      </w:r>
    </w:p>
    <w:p w14:paraId="3ED629A0" w14:textId="7BF773A3" w:rsidR="00381398" w:rsidRDefault="0038139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адрес электронной почты;</w:t>
      </w:r>
    </w:p>
    <w:p w14:paraId="5F1C352A" w14:textId="5E7FF679" w:rsidR="00381398" w:rsidRDefault="0038139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>
        <w:rPr>
          <w:lang w:val="en-US"/>
        </w:rPr>
        <w:t>IP</w:t>
      </w:r>
      <w:r>
        <w:t>-адрес.</w:t>
      </w:r>
    </w:p>
    <w:p w14:paraId="14AEDF00" w14:textId="4A98883C" w:rsidR="00932280" w:rsidRDefault="0038139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3.4.2. </w:t>
      </w:r>
      <w:r w:rsidRPr="00381398">
        <w:t>Также на сайте происходит сбор и обработка обезличенных данных с помощью общеотраслевых технологий о посетителях в виде файлов «</w:t>
      </w:r>
      <w:proofErr w:type="spellStart"/>
      <w:r w:rsidRPr="00381398">
        <w:t>cookie</w:t>
      </w:r>
      <w:proofErr w:type="spellEnd"/>
      <w:r w:rsidRPr="00381398">
        <w:t xml:space="preserve">». Файлы </w:t>
      </w:r>
      <w:proofErr w:type="spellStart"/>
      <w:r w:rsidRPr="00381398">
        <w:t>cookie</w:t>
      </w:r>
      <w:proofErr w:type="spellEnd"/>
      <w:r w:rsidRPr="00381398">
        <w:t xml:space="preserve"> представляют собой небольшие фрагменты данных, которые временно сохраняются на вашем компьютере или мобильном устройстве и обеспечивают более эффективную работу сайта. Оператор использует метрическ</w:t>
      </w:r>
      <w:r>
        <w:t>ую</w:t>
      </w:r>
      <w:r w:rsidRPr="00381398">
        <w:t xml:space="preserve"> систем</w:t>
      </w:r>
      <w:r>
        <w:t>у</w:t>
      </w:r>
      <w:r w:rsidRPr="00381398">
        <w:t xml:space="preserve"> для сбора статистики: «Яндекс Метрика»</w:t>
      </w:r>
      <w:r>
        <w:t xml:space="preserve">. </w:t>
      </w:r>
      <w:r w:rsidRPr="00381398">
        <w:t xml:space="preserve">На основе указанных данных сайт становится лучше и эффективнее для пользователей. Оставаясь на сайте, Пользователь соглашается с использованием </w:t>
      </w:r>
      <w:proofErr w:type="spellStart"/>
      <w:r w:rsidRPr="00381398">
        <w:t>cookie</w:t>
      </w:r>
      <w:proofErr w:type="spellEnd"/>
      <w:r w:rsidRPr="00381398">
        <w:t xml:space="preserve"> и обработку персональных данных в соответствии с Политикой. В случае нежелания использования </w:t>
      </w:r>
      <w:proofErr w:type="spellStart"/>
      <w:r w:rsidRPr="00381398">
        <w:t>cookie</w:t>
      </w:r>
      <w:proofErr w:type="spellEnd"/>
      <w:r w:rsidRPr="00381398">
        <w:t xml:space="preserve"> Пользователь может отключить их в настройках браузера безопасности его браузера. Отключение </w:t>
      </w:r>
      <w:proofErr w:type="spellStart"/>
      <w:r w:rsidRPr="00381398">
        <w:t>cookie</w:t>
      </w:r>
      <w:proofErr w:type="spellEnd"/>
      <w:r w:rsidRPr="00381398">
        <w:t xml:space="preserve"> необходимо выполнить для каждого браузера и устройства, с помощью которого осуществляется вход на сайт. В случае если использование сайтом файлов </w:t>
      </w:r>
      <w:proofErr w:type="spellStart"/>
      <w:r w:rsidRPr="00381398">
        <w:t>cookie</w:t>
      </w:r>
      <w:proofErr w:type="spellEnd"/>
      <w:r w:rsidRPr="00381398">
        <w:t xml:space="preserve"> отключено, Пользователь отказывается от использования сайта и некоторые возможности, и услуги сайта могут быть недоступны.</w:t>
      </w:r>
    </w:p>
    <w:p w14:paraId="58AF4315" w14:textId="5702B1A1" w:rsidR="00381398" w:rsidRDefault="0038139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3.</w:t>
      </w:r>
      <w:r w:rsidR="007E4A0D">
        <w:t>4.3.</w:t>
      </w:r>
      <w:r w:rsidR="007E4A0D" w:rsidRPr="007E4A0D">
        <w:rPr>
          <w:rFonts w:ascii="Arial" w:hAnsi="Arial" w:cs="Arial"/>
          <w:color w:val="984C60"/>
          <w:sz w:val="28"/>
          <w:szCs w:val="28"/>
        </w:rPr>
        <w:t xml:space="preserve"> </w:t>
      </w:r>
      <w:r w:rsidR="007E4A0D" w:rsidRPr="007E4A0D">
        <w:t xml:space="preserve">В случае если Пользователь продолжает использовать сайт, он дает согласие на обработку сведений о местоположении, тип и версия ОС; тип и версия Браузера; тип устройства и разрешение его экрана; источник откуда пришел на сайт Пользователь; с какого сайта или по какой рекламе; язык ОС и Браузера; какие страницы открывает и на какие кнопки нажимает пользователь; </w:t>
      </w:r>
      <w:proofErr w:type="spellStart"/>
      <w:r w:rsidR="007E4A0D" w:rsidRPr="007E4A0D">
        <w:t>ip</w:t>
      </w:r>
      <w:proofErr w:type="spellEnd"/>
      <w:r w:rsidR="007E4A0D" w:rsidRPr="007E4A0D">
        <w:t xml:space="preserve">-адрес в целях функционирования сайта, проведения </w:t>
      </w:r>
      <w:proofErr w:type="spellStart"/>
      <w:r w:rsidR="007E4A0D" w:rsidRPr="007E4A0D">
        <w:t>ретаргетинга</w:t>
      </w:r>
      <w:proofErr w:type="spellEnd"/>
      <w:r w:rsidR="007E4A0D" w:rsidRPr="007E4A0D">
        <w:t xml:space="preserve"> и проведения статистических исследований обзоров. Вышеуказанные данные по тексту Политики объединены общим понятием Персональные данные.</w:t>
      </w:r>
    </w:p>
    <w:p w14:paraId="1D654F32" w14:textId="0A57C366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3.5. </w:t>
      </w:r>
      <w:r w:rsidRPr="007E4A0D">
        <w:t>Обработка персональных данных осуществляется Оператором в соответствии со следующими принципами:</w:t>
      </w:r>
    </w:p>
    <w:p w14:paraId="63EFD554" w14:textId="46A9F4DE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обработка персональных данных осуществляется на законной основе;</w:t>
      </w:r>
    </w:p>
    <w:p w14:paraId="0123B5C2" w14:textId="51D15EA5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обработка персональных данных ограничивается достижением конкретных, заранее определенных и законных целей;</w:t>
      </w:r>
    </w:p>
    <w:p w14:paraId="6828B2CF" w14:textId="4820FE4E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не допускается обработка персональных данных, несовместимая с целями сбора персональных данных;</w:t>
      </w:r>
    </w:p>
    <w:p w14:paraId="34C8C65C" w14:textId="78FD6737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не допускается объединение баз данных, содержащих персональные данные, обработка которых осуществляется в целях, несовместимых между собой;</w:t>
      </w:r>
    </w:p>
    <w:p w14:paraId="2C6D95A1" w14:textId="1575A7A7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обработке подлежат только персональные данные, которые отвечают целям обработки;</w:t>
      </w:r>
    </w:p>
    <w:p w14:paraId="5DAD7387" w14:textId="5799907E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содержание и объем обрабатываемых данных соответствует заявленным целям обработки;</w:t>
      </w:r>
    </w:p>
    <w:p w14:paraId="3949191A" w14:textId="693E40F4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обрабатываемые персональные данные не избыточны по отношению к заявленным целям их обработки;</w:t>
      </w:r>
    </w:p>
    <w:p w14:paraId="144EB19A" w14:textId="69B647B5" w:rsidR="007E4A0D" w:rsidRDefault="007E4A0D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lastRenderedPageBreak/>
        <w:t xml:space="preserve">- при обработке персональных данных обеспечивается </w:t>
      </w:r>
      <w:r w:rsidR="002A3368">
        <w:t>точность персональных данных, их достаточность, а в необходимых случаях – и актуальность по отношению к целям обработки персональных данных;</w:t>
      </w:r>
    </w:p>
    <w:p w14:paraId="10E9C7BE" w14:textId="625A798B" w:rsidR="002A3368" w:rsidRDefault="002A336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Оператор принимает необходимые меры (либо обеспечивает их принятие) по удалению или уточнению неполных или неточных данных;</w:t>
      </w:r>
    </w:p>
    <w:p w14:paraId="012D8ADF" w14:textId="48514C6A" w:rsidR="002A3368" w:rsidRDefault="002A336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хранение персональных данных осуществляется в форме, позволяющей определить субъекта персональных данных, не дольше, чем этого требуют цели обработки персональных данных не установлен Федеральным законом от 27.07.2006 № 152-ФЗ «О персональных данных», государственным контрактом, стороной которого, выгодоприобретателем или поручителем, по которому является субъект персональных данных;</w:t>
      </w:r>
    </w:p>
    <w:p w14:paraId="71ED67AD" w14:textId="11789159" w:rsidR="002A3368" w:rsidRDefault="002A336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- обрабатываемые персональные данные подлежат уничтожению по достижении целей обработки или в случае утраты необходимости в достижении этих целей, если иное не предусмотрено Федеральным законом от 27.07.2006 № 152-ФЗ «О персональных данных».</w:t>
      </w:r>
    </w:p>
    <w:p w14:paraId="4C5B1754" w14:textId="721037FD" w:rsidR="002A3368" w:rsidRDefault="002A336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3.6. </w:t>
      </w:r>
      <w:r w:rsidRPr="002A3368">
        <w:t>Обработка персональных данных осуществляется с использованием средств автоматизации без передачи информации по внутренней локальной сети Оператора, с передачей информации по информационно-телекоммуникационной сети «Интернет». При обработке персональных данных с использованием средств автоматизации Оператор использует в том числе информационные технологии и технические средства, включая средства вычислительной техники, информационно-технические комплексы и сети, средства и системы передачи, приема и обработки персональных данных, программные средства (операционные системы, системы управления базами данных и т. п.), средства защиты информации, применяемые в информационных системах.</w:t>
      </w:r>
    </w:p>
    <w:p w14:paraId="7340E423" w14:textId="2F1EDFDF" w:rsidR="002A3368" w:rsidRDefault="002A3368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3.7. </w:t>
      </w:r>
      <w:r w:rsidRPr="002A3368">
        <w:t>Обрабатываемые персональные данные подлежат уничтожению при наступлении следующий условий:</w:t>
      </w:r>
    </w:p>
    <w:p w14:paraId="5D125537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 w:rsidRPr="006D3D02">
        <w:t>достижение целей обработки персональных данных или максимальных сроков хранения— подлежат уничтожению в течение 30 дней;</w:t>
      </w:r>
    </w:p>
    <w:p w14:paraId="4CA0DB7E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 w:rsidR="002A3368">
        <w:t>утрата необходимости в достижении целей обработки персональных данных — в течение 30 дней;</w:t>
      </w:r>
      <w:r>
        <w:t xml:space="preserve"> </w:t>
      </w:r>
    </w:p>
    <w:p w14:paraId="5AAC4805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 w:rsidR="002A3368">
        <w:t>предоставление субъектом персональных данных или его законным представителем подтверждения того, что персональные данные являются незаконно полученными или не являются необходимыми для заявленной цели обработки — в течение 7 дней;</w:t>
      </w:r>
    </w:p>
    <w:p w14:paraId="05AD2719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 w:rsidR="002A3368">
        <w:t>невозможность обеспечения правомерности обработки персональных данных — в течение 10 дней;</w:t>
      </w:r>
    </w:p>
    <w:p w14:paraId="7F641F3E" w14:textId="274A0033" w:rsidR="002A3368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 w:rsidR="002A3368">
        <w:t>отзыв субъектом персональных данных согласия на обработку персональных данных, если сохранение персональных данных более не требуется для целей обработки персональных данных — в течение 30 дней.</w:t>
      </w:r>
    </w:p>
    <w:p w14:paraId="5CF67CDE" w14:textId="16D286CF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3.8. </w:t>
      </w:r>
      <w:r w:rsidRPr="006D3D02">
        <w:t>Трансграничная передача персональных данных не осуществляется.</w:t>
      </w:r>
    </w:p>
    <w:p w14:paraId="258A6F85" w14:textId="07E5EAEB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3.9. </w:t>
      </w:r>
      <w:r w:rsidRPr="006D3D02">
        <w:t>Оператор осуществляет следующие действия с персональными данными: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блокирование, удаление, уничтожение с использованием баз данных, находящихся на территории Российской Федерации.</w:t>
      </w:r>
    </w:p>
    <w:p w14:paraId="4C8C3930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>3.10.</w:t>
      </w:r>
      <w:r w:rsidRPr="006D3D02">
        <w:rPr>
          <w:rFonts w:ascii="Arial" w:hAnsi="Arial" w:cs="Arial"/>
          <w:color w:val="984C60"/>
          <w:sz w:val="28"/>
          <w:szCs w:val="28"/>
        </w:rPr>
        <w:t xml:space="preserve"> </w:t>
      </w:r>
      <w:r w:rsidRPr="006D3D02">
        <w:t>Оператор прекращает обработку персональных данных в следующих случаях:</w:t>
      </w:r>
    </w:p>
    <w:p w14:paraId="1286EE08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>
        <w:t>достижение цели обработки персональных данных;</w:t>
      </w:r>
    </w:p>
    <w:p w14:paraId="68E6038E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lastRenderedPageBreak/>
        <w:t xml:space="preserve">- </w:t>
      </w:r>
      <w:r>
        <w:t>изменение, признание утратившими силу нормативных правовых актов,</w:t>
      </w:r>
      <w:r>
        <w:t xml:space="preserve"> </w:t>
      </w:r>
      <w:r>
        <w:t>устанавливающих правовые основания обработки персональных данных;</w:t>
      </w:r>
    </w:p>
    <w:p w14:paraId="4DF927F3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>
        <w:t>выявление неправомерной обработки персональных данных, осуществляемой Оператором;</w:t>
      </w:r>
    </w:p>
    <w:p w14:paraId="0740FD43" w14:textId="0F12283B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- </w:t>
      </w:r>
      <w:r>
        <w:t>отзыв субъектом персональных данных согласия на обработку его персональных данных, если в соответствии с положениями 152-ФЗ обработка этих персональных данных допускается только с согласия субъекта персональных данных.</w:t>
      </w:r>
    </w:p>
    <w:p w14:paraId="4C78F69C" w14:textId="69D92DD4" w:rsidR="007E4A0D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3.11. </w:t>
      </w:r>
      <w:r w:rsidRPr="006D3D02">
        <w:t>Уничтожение Оператором персональных данных осуществляется в порядке и сроки, предусмотренные 152-ФЗ.</w:t>
      </w:r>
    </w:p>
    <w:p w14:paraId="064A8A35" w14:textId="77777777" w:rsidR="006D3D02" w:rsidRDefault="006D3D02" w:rsidP="006D3D02">
      <w:pPr>
        <w:pStyle w:val="western"/>
        <w:spacing w:before="101" w:beforeAutospacing="0" w:after="0" w:afterAutospacing="0" w:line="240" w:lineRule="atLeast"/>
        <w:jc w:val="center"/>
        <w:rPr>
          <w:b/>
          <w:bCs/>
        </w:rPr>
      </w:pPr>
      <w:r w:rsidRPr="006D3D02">
        <w:rPr>
          <w:b/>
          <w:bCs/>
        </w:rPr>
        <w:t>4. МЕРЫ ОБЕСПЕЧЕНИЯ БЕЗОПАСНОСТИ ПЕРСОНАЛЬНЫХ ДАННЫХ</w:t>
      </w:r>
    </w:p>
    <w:p w14:paraId="5ECDEC3C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t>4.1. Безопасность персональных данных, обрабатываемых Оператором, обеспечивается реализацией правовых, организационных, технических и программных мер, необходимых и достаточных для обеспечения требований законодательства Российской Федерации.</w:t>
      </w:r>
    </w:p>
    <w:p w14:paraId="653DAD13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t>4.2. Оператором предпринимаются следующие меры для обеспечения безопасности персональных данных:</w:t>
      </w:r>
    </w:p>
    <w:p w14:paraId="6ED289C2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rPr>
          <w:b/>
          <w:bCs/>
        </w:rPr>
        <w:t xml:space="preserve">- </w:t>
      </w:r>
      <w:r>
        <w:t>назначение ответственных лиц за организацию обработки и обеспечение защиты персональных данных</w:t>
      </w:r>
      <w:r>
        <w:t>;</w:t>
      </w:r>
    </w:p>
    <w:p w14:paraId="423E4A8D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t xml:space="preserve">- </w:t>
      </w:r>
      <w:r>
        <w:t>ограничение состава работников Оператора, имеющих доступ к персональным данным;</w:t>
      </w:r>
    </w:p>
    <w:p w14:paraId="72D78324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определение уровня защищенности персональных данных при обработке в</w:t>
      </w:r>
      <w:r>
        <w:rPr>
          <w:b/>
          <w:bCs/>
        </w:rPr>
        <w:t xml:space="preserve"> </w:t>
      </w:r>
      <w:r>
        <w:t>информационных системах персональных данных;</w:t>
      </w:r>
    </w:p>
    <w:p w14:paraId="0003D5C9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установление правил разграничения доступа к персональным данным, обрабатываемым в информационных системах персональных данных и обеспечение регистрации и учета всех действий, совершаемых с персональными данными;</w:t>
      </w:r>
    </w:p>
    <w:p w14:paraId="404F4A20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ограничение доступа в помещения, в которых размещены основные технические средства и системы информационных систем персональных данных и осуществляется неавтоматизированная обработка персональных данных;</w:t>
      </w:r>
    </w:p>
    <w:p w14:paraId="3ECECB1A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ведение учета машинных носителей персональных данных;</w:t>
      </w:r>
    </w:p>
    <w:p w14:paraId="1831BC35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организация резервирования и восстановления работоспособности информационных систем персональных данных и персональных данных модифицированных или уничтоженных вследствие несанкционированного доступа к ним;</w:t>
      </w:r>
    </w:p>
    <w:p w14:paraId="06338AC0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установление требований к сложности паролей для доступа к информационным системам персональных данных;</w:t>
      </w:r>
    </w:p>
    <w:p w14:paraId="4501A853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осуществление антивирусного контроля, предотвращение внедрения в корпоративную сеть вредоносных программ (программ-вирусов) и программных закладок;</w:t>
      </w:r>
    </w:p>
    <w:p w14:paraId="5ED70322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организация своевременного обновления программного обеспечения, используемого в информационных системах персональных данных и средств защиты информации;</w:t>
      </w:r>
    </w:p>
    <w:p w14:paraId="07BD7C38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проведение регулярной оценки эффективности принимаемых мер по обеспечению безопасности персональных данных;</w:t>
      </w:r>
    </w:p>
    <w:p w14:paraId="5B9C1F41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обнаружение фактов несанкционированного доступа к персональным данным и принятие мер по установлению причин и устранению возможных последствий;</w:t>
      </w:r>
    </w:p>
    <w:p w14:paraId="2675573A" w14:textId="6B0567FF" w:rsidR="007E4A0D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rPr>
          <w:b/>
          <w:bCs/>
        </w:rPr>
        <w:t xml:space="preserve">- </w:t>
      </w:r>
      <w:r>
        <w:t>контроль за принимаемыми мерами по обеспечению безопасности персональных данных и уровней защищенности информационных систем персональных данных.</w:t>
      </w:r>
    </w:p>
    <w:p w14:paraId="224F8BE2" w14:textId="77777777" w:rsidR="006D3D02" w:rsidRDefault="006D3D02" w:rsidP="006D3D02">
      <w:pPr>
        <w:pStyle w:val="western"/>
        <w:spacing w:before="101" w:beforeAutospacing="0" w:after="0" w:afterAutospacing="0" w:line="240" w:lineRule="atLeast"/>
        <w:jc w:val="center"/>
        <w:rPr>
          <w:b/>
          <w:bCs/>
        </w:rPr>
      </w:pPr>
      <w:r>
        <w:rPr>
          <w:b/>
          <w:bCs/>
        </w:rPr>
        <w:lastRenderedPageBreak/>
        <w:t>5. ПРАВА ПОЛЬЗОВАТЕЛЕЙ САЙТА</w:t>
      </w:r>
    </w:p>
    <w:p w14:paraId="78A591DF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 w:rsidRPr="006D3D02">
        <w:t xml:space="preserve">5.1. </w:t>
      </w:r>
      <w:r>
        <w:t>Пользователь Сайта имеет право на получение информации, касающейся обработки его персональных данных, в том числе содержащей:</w:t>
      </w:r>
    </w:p>
    <w:p w14:paraId="2B381E54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подтверждение факта обработки персональных данных Оператором;</w:t>
      </w:r>
    </w:p>
    <w:p w14:paraId="18CA3C97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правовые основания и цели обработки персональных данных;</w:t>
      </w:r>
    </w:p>
    <w:p w14:paraId="66DE4D85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цели и применяемые Оператором способы обработки персональных данных;</w:t>
      </w:r>
    </w:p>
    <w:p w14:paraId="523CFD8E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наименование и место нахождения Оператора, сведения о лицах (за исключением работников Оператора),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закона;</w:t>
      </w:r>
    </w:p>
    <w:p w14:paraId="7B34F7EB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152-ФЗ;</w:t>
      </w:r>
    </w:p>
    <w:p w14:paraId="48E54721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сроки обработки персональных данных, в том числе сроки их хранения;</w:t>
      </w:r>
    </w:p>
    <w:p w14:paraId="4922638A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порядок осуществления субъектом персональных данных прав, предусмотренных 152-ФЗ;</w:t>
      </w:r>
    </w:p>
    <w:p w14:paraId="15F5BFCD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информацию об осуществленной или о предполагаемой трансграничной передаче персональных данных;</w:t>
      </w:r>
    </w:p>
    <w:p w14:paraId="19FB7CF6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лицу;</w:t>
      </w:r>
    </w:p>
    <w:p w14:paraId="77A57DF8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иные сведения, предусмотренные 152-ФЗ или другими федеральными законами.</w:t>
      </w:r>
    </w:p>
    <w:p w14:paraId="04EBD507" w14:textId="77777777" w:rsidR="006D3D02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 w:rsidRPr="006D3D02">
        <w:t>5.2.</w:t>
      </w:r>
      <w:r>
        <w:rPr>
          <w:b/>
          <w:bCs/>
        </w:rPr>
        <w:t xml:space="preserve"> </w:t>
      </w:r>
      <w:r>
        <w:t>Субъект персональных данных вправе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14:paraId="35CB46F3" w14:textId="77777777" w:rsidR="00246676" w:rsidRDefault="006D3D02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 w:rsidRPr="006D3D02">
        <w:t>5.3.</w:t>
      </w:r>
      <w:r>
        <w:rPr>
          <w:b/>
          <w:bCs/>
        </w:rPr>
        <w:t xml:space="preserve"> </w:t>
      </w:r>
      <w:r>
        <w:t>Запрашиваемая субъектом информация должна быть предоставлена субъекту персональных данных Оператором в доступной форме, и в ней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раскрытия таких персональных данных.</w:t>
      </w:r>
    </w:p>
    <w:p w14:paraId="591A33B3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 w:rsidRPr="00246676">
        <w:t>5.4.</w:t>
      </w:r>
      <w:r>
        <w:rPr>
          <w:b/>
          <w:bCs/>
        </w:rPr>
        <w:t xml:space="preserve"> </w:t>
      </w:r>
      <w:r w:rsidR="006D3D02">
        <w:t>Запрашиваемая информация предоставляется субъекту персональных данных или его представителю Оператором в течение 10 (десяти) рабочих дней с момента обращения либо получения Оператором запроса субъекта персональных данных или его представителя. Указанный срок может быть продлен, но не более чем на 5 (пять) рабочих дней, в случае направления Оператором адрес субъекта персональных данных мотивированного уведомления с указанием причин продления срока предоставления запрашиваемой информации. Запрос должен содержать:</w:t>
      </w:r>
    </w:p>
    <w:p w14:paraId="3CA215AF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 w:rsidR="006D3D02">
        <w:t>номер основного документа, удостоверяющего личность субъекта персональных данных или его представителя; сведения о дате выдачи указанного документа и выдавшем его органе;</w:t>
      </w:r>
    </w:p>
    <w:p w14:paraId="15115F01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 w:rsidR="006D3D02">
        <w:t>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 либо сведения, иным образом подтверждающие факт обработки персональных данных Оператором;</w:t>
      </w:r>
    </w:p>
    <w:p w14:paraId="762D5BC2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lastRenderedPageBreak/>
        <w:t xml:space="preserve">- </w:t>
      </w:r>
      <w:r w:rsidR="006D3D02">
        <w:t>подпись субъекта персональных данных или его представителя.</w:t>
      </w:r>
    </w:p>
    <w:p w14:paraId="13ADC264" w14:textId="49940F9D" w:rsidR="00501DF3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 w:rsidRPr="00246676">
        <w:t>5.5.</w:t>
      </w:r>
      <w:r>
        <w:rPr>
          <w:b/>
          <w:bCs/>
        </w:rPr>
        <w:t xml:space="preserve"> </w:t>
      </w:r>
      <w:r w:rsidR="006D3D02">
        <w:t xml:space="preserve">Все вопросы в отношении обработки персональных данных следует направлять по адресу электронной почты: </w:t>
      </w:r>
      <w:hyperlink r:id="rId6" w:history="1">
        <w:r w:rsidRPr="0088232C">
          <w:rPr>
            <w:rStyle w:val="a3"/>
            <w:lang w:val="en-US"/>
          </w:rPr>
          <w:t>cbs</w:t>
        </w:r>
        <w:r w:rsidRPr="0088232C">
          <w:rPr>
            <w:rStyle w:val="a3"/>
          </w:rPr>
          <w:t>-</w:t>
        </w:r>
        <w:r w:rsidRPr="0088232C">
          <w:rPr>
            <w:rStyle w:val="a3"/>
            <w:lang w:val="en-US"/>
          </w:rPr>
          <w:t>se</w:t>
        </w:r>
        <w:r w:rsidRPr="0088232C">
          <w:rPr>
            <w:rStyle w:val="a3"/>
          </w:rPr>
          <w:t>@</w:t>
        </w:r>
        <w:r w:rsidRPr="0088232C">
          <w:rPr>
            <w:rStyle w:val="a3"/>
            <w:lang w:val="en-US"/>
          </w:rPr>
          <w:t>inbox</w:t>
        </w:r>
        <w:r w:rsidRPr="0088232C">
          <w:rPr>
            <w:rStyle w:val="a3"/>
          </w:rPr>
          <w:t>.</w:t>
        </w:r>
        <w:proofErr w:type="spellStart"/>
        <w:r w:rsidRPr="0088232C">
          <w:rPr>
            <w:rStyle w:val="a3"/>
            <w:lang w:val="en-US"/>
          </w:rPr>
          <w:t>ru</w:t>
        </w:r>
        <w:proofErr w:type="spellEnd"/>
      </w:hyperlink>
    </w:p>
    <w:p w14:paraId="7468336B" w14:textId="1C56238D" w:rsidR="00246676" w:rsidRDefault="00246676" w:rsidP="00246676">
      <w:pPr>
        <w:pStyle w:val="western"/>
        <w:spacing w:before="101" w:beforeAutospacing="0" w:after="0" w:afterAutospacing="0" w:line="240" w:lineRule="atLeast"/>
        <w:jc w:val="center"/>
        <w:rPr>
          <w:b/>
          <w:bCs/>
        </w:rPr>
      </w:pPr>
      <w:r>
        <w:rPr>
          <w:b/>
          <w:bCs/>
        </w:rPr>
        <w:t>6. ОТВЕТСТВЕННОСТЬ</w:t>
      </w:r>
    </w:p>
    <w:p w14:paraId="2F9E869B" w14:textId="719A3168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6.1. </w:t>
      </w:r>
      <w:r w:rsidRPr="00246676">
        <w:t>Лица, виновные в нарушении требований 152-ФЗ, несут предусмотренную законодательством Российской Федерации ответственность.</w:t>
      </w:r>
    </w:p>
    <w:p w14:paraId="4366502D" w14:textId="486BB052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t xml:space="preserve">6.2. </w:t>
      </w:r>
      <w:r w:rsidRPr="00246676">
        <w:t>Моральный вред, причиненный субъекту персональных данных вследствие нарушения его прав, нарушения правил обработки персональных данных, установленных 152-ФЗ, а также требований к защите персональных данных, установленных в соответствии с 152-ФЗ, подлежит возмещению в соответствии с законодательством Российской Федерации. Возмещение морального вреда осуществляется независимо от возмещения имущественного вреда и понесенных субъектом персональных данных убытков.</w:t>
      </w:r>
    </w:p>
    <w:p w14:paraId="2914041F" w14:textId="77777777" w:rsidR="00246676" w:rsidRDefault="00246676" w:rsidP="00246676">
      <w:pPr>
        <w:pStyle w:val="western"/>
        <w:spacing w:before="101" w:beforeAutospacing="0" w:after="0" w:afterAutospacing="0" w:line="240" w:lineRule="atLeast"/>
        <w:jc w:val="center"/>
        <w:rPr>
          <w:b/>
          <w:bCs/>
        </w:rPr>
      </w:pPr>
      <w:r w:rsidRPr="00246676">
        <w:rPr>
          <w:b/>
          <w:bCs/>
        </w:rPr>
        <w:t>7. КЛЮЧЕВЫЕ РЕЗУЛЬТАТЫ</w:t>
      </w:r>
    </w:p>
    <w:p w14:paraId="1D32004E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t>При достижении целей ожидаются следующие результаты:</w:t>
      </w:r>
    </w:p>
    <w:p w14:paraId="29B51EE2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rPr>
          <w:b/>
          <w:bCs/>
        </w:rPr>
        <w:t xml:space="preserve">- </w:t>
      </w:r>
      <w:r>
        <w:t>обеспечение защиты прав и свобод субъектов персональных данных при обработке их персональных данных Оператором;</w:t>
      </w:r>
    </w:p>
    <w:p w14:paraId="0508E806" w14:textId="70622D06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</w:pPr>
      <w:r>
        <w:rPr>
          <w:b/>
          <w:bCs/>
        </w:rPr>
        <w:t xml:space="preserve">- </w:t>
      </w:r>
      <w:r>
        <w:t>повышение общего уровня информационной безопасности Оператора; минимизация правовых рисков Оператора.</w:t>
      </w:r>
    </w:p>
    <w:p w14:paraId="62D8D09C" w14:textId="77777777" w:rsidR="00246676" w:rsidRDefault="00246676" w:rsidP="00246676">
      <w:pPr>
        <w:pStyle w:val="western"/>
        <w:spacing w:before="101" w:beforeAutospacing="0" w:after="0" w:afterAutospacing="0" w:line="240" w:lineRule="atLeast"/>
        <w:jc w:val="center"/>
        <w:rPr>
          <w:b/>
          <w:bCs/>
        </w:rPr>
      </w:pPr>
      <w:r w:rsidRPr="00246676">
        <w:rPr>
          <w:b/>
          <w:bCs/>
        </w:rPr>
        <w:t>8. ДОПОЛНИТЕЛЬНЫЕ УСЛОВИЯ</w:t>
      </w:r>
    </w:p>
    <w:p w14:paraId="4DD7EE8D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>
        <w:t xml:space="preserve">8.1. </w:t>
      </w:r>
      <w:r>
        <w:t>МБУ «Ц</w:t>
      </w:r>
      <w:r>
        <w:t>Б</w:t>
      </w:r>
      <w:r>
        <w:t>С» вправе вносить изменения в настоящую Политику конфиденциальности без согласия Пользователя.</w:t>
      </w:r>
    </w:p>
    <w:p w14:paraId="198BD42C" w14:textId="77777777" w:rsid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 w:rsidRPr="00246676">
        <w:t>8.2.</w:t>
      </w:r>
      <w:r>
        <w:rPr>
          <w:b/>
          <w:bCs/>
        </w:rPr>
        <w:t xml:space="preserve"> </w:t>
      </w:r>
      <w:r>
        <w:t>Новая Политика конфиденциальности вступает в силу с момента ее размещения на сайте, если иное не предусмотрено новой редакцией Политики конфиденциальности.</w:t>
      </w:r>
    </w:p>
    <w:p w14:paraId="2456BE8E" w14:textId="2FE71A32" w:rsidR="00246676" w:rsidRPr="00246676" w:rsidRDefault="00246676" w:rsidP="00246676">
      <w:pPr>
        <w:pStyle w:val="western"/>
        <w:spacing w:before="101" w:beforeAutospacing="0" w:after="0" w:afterAutospacing="0" w:line="240" w:lineRule="atLeast"/>
        <w:ind w:firstLine="709"/>
        <w:jc w:val="both"/>
        <w:rPr>
          <w:b/>
          <w:bCs/>
        </w:rPr>
      </w:pPr>
      <w:r w:rsidRPr="00246676">
        <w:t>8.3.</w:t>
      </w:r>
      <w:r>
        <w:rPr>
          <w:b/>
          <w:bCs/>
        </w:rPr>
        <w:t xml:space="preserve"> </w:t>
      </w:r>
      <w:r>
        <w:t>Все предложения или вопросы касательно настоящей Политики конфиденциальности следует сообщать на электронную почту, указанную в контактах.</w:t>
      </w:r>
    </w:p>
    <w:p w14:paraId="0DD60B0A" w14:textId="77777777" w:rsidR="009D7C97" w:rsidRDefault="009D7C97" w:rsidP="00246676">
      <w:pPr>
        <w:ind w:firstLine="709"/>
      </w:pPr>
    </w:p>
    <w:sectPr w:rsidR="009D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07B5C"/>
    <w:multiLevelType w:val="multilevel"/>
    <w:tmpl w:val="9652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6A0655"/>
    <w:multiLevelType w:val="multilevel"/>
    <w:tmpl w:val="13A61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580017"/>
    <w:multiLevelType w:val="multilevel"/>
    <w:tmpl w:val="6082BB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AE09CD"/>
    <w:multiLevelType w:val="multilevel"/>
    <w:tmpl w:val="4DEA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107756"/>
    <w:multiLevelType w:val="multilevel"/>
    <w:tmpl w:val="C1987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AB96B78"/>
    <w:multiLevelType w:val="multilevel"/>
    <w:tmpl w:val="459E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A62"/>
    <w:rsid w:val="00054175"/>
    <w:rsid w:val="00066548"/>
    <w:rsid w:val="00246676"/>
    <w:rsid w:val="002863ED"/>
    <w:rsid w:val="002A3368"/>
    <w:rsid w:val="00381398"/>
    <w:rsid w:val="00406DF2"/>
    <w:rsid w:val="00501DF3"/>
    <w:rsid w:val="00681B26"/>
    <w:rsid w:val="006D3D02"/>
    <w:rsid w:val="007E4A0D"/>
    <w:rsid w:val="00932280"/>
    <w:rsid w:val="009D7C97"/>
    <w:rsid w:val="00C41857"/>
    <w:rsid w:val="00C74FD9"/>
    <w:rsid w:val="00D83A62"/>
    <w:rsid w:val="00DE21EB"/>
    <w:rsid w:val="00F02826"/>
    <w:rsid w:val="00FF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0A931"/>
  <w15:chartTrackingRefBased/>
  <w15:docId w15:val="{12206D2F-CADC-42AC-A45E-7E210F9B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01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D7C9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D7C97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466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6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bs-se@inbox.ru" TargetMode="External"/><Relationship Id="rId5" Type="http://schemas.openxmlformats.org/officeDocument/2006/relationships/hyperlink" Target="https://sevlib.ru/treatments/privacypolic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2864</Words>
  <Characters>16327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Шевцова</dc:creator>
  <cp:keywords/>
  <dc:description/>
  <cp:lastModifiedBy>CRBnote1</cp:lastModifiedBy>
  <cp:revision>5</cp:revision>
  <dcterms:created xsi:type="dcterms:W3CDTF">2025-04-16T06:26:00Z</dcterms:created>
  <dcterms:modified xsi:type="dcterms:W3CDTF">2025-04-16T14:45:00Z</dcterms:modified>
</cp:coreProperties>
</file>