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DB2" w:rsidRDefault="00F52DB2" w:rsidP="00A64B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BF1">
        <w:rPr>
          <w:rFonts w:ascii="Times New Roman" w:hAnsi="Times New Roman" w:cs="Times New Roman"/>
          <w:b/>
          <w:sz w:val="28"/>
          <w:szCs w:val="28"/>
        </w:rPr>
        <w:t xml:space="preserve">Выставка «Мастер», к 30-летию </w:t>
      </w:r>
      <w:r w:rsidR="00BC72A1">
        <w:rPr>
          <w:rFonts w:ascii="Times New Roman" w:hAnsi="Times New Roman" w:cs="Times New Roman"/>
          <w:b/>
          <w:sz w:val="28"/>
          <w:szCs w:val="28"/>
        </w:rPr>
        <w:t xml:space="preserve">Михаила </w:t>
      </w:r>
      <w:r w:rsidRPr="00A64BF1">
        <w:rPr>
          <w:rFonts w:ascii="Times New Roman" w:hAnsi="Times New Roman" w:cs="Times New Roman"/>
          <w:b/>
          <w:sz w:val="28"/>
          <w:szCs w:val="28"/>
        </w:rPr>
        <w:t xml:space="preserve">Булгакова </w:t>
      </w:r>
    </w:p>
    <w:p w:rsid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sz w:val="28"/>
          <w:szCs w:val="28"/>
        </w:rPr>
        <w:t>15 мая 2021 года исполняется 130 лет со дня рождения Михаила Афанасьевича Булгакова — русского и советского писателя, драматурга, театрального режиссёра и актёра. Автора романов, повестей и рассказов, множества фельетонов, пьес, инсценировок, киносценариев, оперных либретто.</w:t>
      </w:r>
      <w:r>
        <w:rPr>
          <w:rFonts w:ascii="Times New Roman" w:hAnsi="Times New Roman" w:cs="Times New Roman"/>
          <w:sz w:val="28"/>
          <w:szCs w:val="28"/>
        </w:rPr>
        <w:t xml:space="preserve"> Творчество Булгакова уникально, в нём р</w:t>
      </w:r>
      <w:r w:rsidRPr="00A64BF1">
        <w:rPr>
          <w:rFonts w:ascii="Times New Roman" w:hAnsi="Times New Roman" w:cs="Times New Roman"/>
          <w:sz w:val="28"/>
          <w:szCs w:val="28"/>
        </w:rPr>
        <w:t>еальность, вымысел,</w:t>
      </w:r>
      <w:r>
        <w:rPr>
          <w:rFonts w:ascii="Times New Roman" w:hAnsi="Times New Roman" w:cs="Times New Roman"/>
          <w:sz w:val="28"/>
          <w:szCs w:val="28"/>
        </w:rPr>
        <w:t xml:space="preserve"> мистика, фантастика перемешиваются образую невероятное по своей силе художественное воплощение. </w:t>
      </w:r>
      <w:r w:rsidRPr="00A64BF1">
        <w:rPr>
          <w:rFonts w:ascii="Times New Roman" w:hAnsi="Times New Roman" w:cs="Times New Roman"/>
          <w:sz w:val="28"/>
          <w:szCs w:val="28"/>
        </w:rPr>
        <w:t xml:space="preserve"> с фантастикой, которая благодаря таланту</w:t>
      </w:r>
      <w:r>
        <w:rPr>
          <w:rFonts w:ascii="Times New Roman" w:hAnsi="Times New Roman" w:cs="Times New Roman"/>
          <w:sz w:val="28"/>
          <w:szCs w:val="28"/>
        </w:rPr>
        <w:t xml:space="preserve">. К юбилею Михаила Афанасьевича в Детской библиотеке была подготовлена виртуальная выставка «Мастер». </w:t>
      </w:r>
      <w:r w:rsidRPr="00A64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Интересные факты о жизни и деятельности автора, его увлечения, а также самые яркие и запоминающиеся цитаты из его произведений.</w:t>
      </w:r>
    </w:p>
    <w:p w:rsidR="00DC3356" w:rsidRDefault="00DC3356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Выставка начала свою работу в формате онлайн на странице Детской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11</w:t>
      </w:r>
      <w:r w:rsidR="00B807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 2021 года.</w:t>
      </w:r>
    </w:p>
    <w:p w:rsidR="00A64BF1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DB2" w:rsidRDefault="00F52DB2" w:rsidP="00A64B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BF1">
        <w:rPr>
          <w:rFonts w:ascii="Times New Roman" w:hAnsi="Times New Roman" w:cs="Times New Roman"/>
          <w:b/>
          <w:sz w:val="28"/>
          <w:szCs w:val="28"/>
        </w:rPr>
        <w:t>Цитатник «Рукописи не горят»</w:t>
      </w:r>
    </w:p>
    <w:p w:rsidR="00130241" w:rsidRDefault="00130241" w:rsidP="00DF50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Литературное наследие Булгакова невероятно популярно в наши дни, и в будущем его ждёт не менее яркая жизнь. </w:t>
      </w:r>
      <w:r w:rsidRPr="00130241">
        <w:rPr>
          <w:rFonts w:ascii="Times New Roman" w:hAnsi="Times New Roman" w:cs="Times New Roman"/>
          <w:sz w:val="28"/>
          <w:szCs w:val="28"/>
        </w:rPr>
        <w:t>На сегодняшний день это один из самых читаемых русских авторов</w:t>
      </w:r>
      <w:r>
        <w:rPr>
          <w:rFonts w:ascii="Times New Roman" w:hAnsi="Times New Roman" w:cs="Times New Roman"/>
          <w:sz w:val="28"/>
          <w:szCs w:val="28"/>
        </w:rPr>
        <w:t xml:space="preserve"> XX века в России и за её пределами. Его произведения актуальны, интересны, удивительны. </w:t>
      </w:r>
      <w:r w:rsidRPr="00130241">
        <w:rPr>
          <w:rFonts w:ascii="Times New Roman" w:hAnsi="Times New Roman" w:cs="Times New Roman"/>
          <w:sz w:val="28"/>
          <w:szCs w:val="28"/>
        </w:rPr>
        <w:t>Цитатник «Рукописи не горят»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вниманию посетителей Детской библиотеки яркие, философские, смешные, невероятно остроумные цитаты из произведений </w:t>
      </w:r>
      <w:r w:rsidR="00DF502A" w:rsidRPr="00DF502A">
        <w:rPr>
          <w:rFonts w:ascii="Times New Roman" w:hAnsi="Times New Roman" w:cs="Times New Roman"/>
          <w:sz w:val="28"/>
          <w:szCs w:val="28"/>
        </w:rPr>
        <w:t>Михаила</w:t>
      </w:r>
      <w:r>
        <w:rPr>
          <w:rFonts w:ascii="Times New Roman" w:hAnsi="Times New Roman" w:cs="Times New Roman"/>
          <w:sz w:val="28"/>
          <w:szCs w:val="28"/>
        </w:rPr>
        <w:t xml:space="preserve"> Афанасьевича. Если вы читатели его произведения, то с лёгкостью узнаете эти высказывая, а если нет, то возможно благодаря им вы захотите познакомиться с книгами Булгакова. </w:t>
      </w:r>
    </w:p>
    <w:p w:rsidR="00130241" w:rsidRDefault="00130241" w:rsidP="00DF502A">
      <w:pPr>
        <w:jc w:val="both"/>
        <w:rPr>
          <w:rFonts w:ascii="Times New Roman" w:hAnsi="Times New Roman" w:cs="Times New Roman"/>
          <w:sz w:val="28"/>
          <w:szCs w:val="28"/>
        </w:rPr>
      </w:pPr>
      <w:r w:rsidRPr="00130241">
        <w:rPr>
          <w:rFonts w:ascii="Times New Roman" w:hAnsi="Times New Roman" w:cs="Times New Roman"/>
          <w:sz w:val="28"/>
          <w:szCs w:val="28"/>
        </w:rPr>
        <w:t>Цитатник «Рукописи не горят»</w:t>
      </w:r>
      <w:r>
        <w:rPr>
          <w:rFonts w:ascii="Times New Roman" w:hAnsi="Times New Roman" w:cs="Times New Roman"/>
          <w:sz w:val="28"/>
          <w:szCs w:val="28"/>
        </w:rPr>
        <w:t xml:space="preserve"> собрал 20 цитат, выбрать самую лучшую для себя смог каждый посетитель библиотеки 15 и 16 мая 2021 года. </w:t>
      </w:r>
    </w:p>
    <w:p w:rsidR="00130241" w:rsidRDefault="00130241" w:rsidP="00A64B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DB2" w:rsidRPr="00A64BF1" w:rsidRDefault="00F52DB2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b/>
          <w:sz w:val="28"/>
          <w:szCs w:val="28"/>
        </w:rPr>
        <w:t>Выставка одной книги «Книги-юбиляры: Честное слово», к 80-летию первого издания книги</w:t>
      </w:r>
      <w:r w:rsidRPr="00A64BF1">
        <w:rPr>
          <w:rFonts w:ascii="Times New Roman" w:hAnsi="Times New Roman" w:cs="Times New Roman"/>
          <w:sz w:val="28"/>
          <w:szCs w:val="28"/>
        </w:rPr>
        <w:tab/>
      </w:r>
    </w:p>
    <w:p w:rsidR="00A64BF1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sz w:val="28"/>
          <w:szCs w:val="28"/>
        </w:rPr>
        <w:t xml:space="preserve">Юбилеи бывают не только у людей.  Каждая книга тоже имеет свою историю, в том числе дату рождения – год, когда она впервые была опубликована.  В 2021 году исполняется 80 лет рассказу Леонида Пантелеева «Честное слово». Пантелеев начал писать ещё в юности, и темы своего творчества не менял, а только развивал с возрастом.  Он очень любил писать рассказы для детей – они стали главными в его творчестве.  Он писал о детях и для детей, о </w:t>
      </w:r>
      <w:proofErr w:type="spellStart"/>
      <w:r w:rsidRPr="00A64BF1">
        <w:rPr>
          <w:rFonts w:ascii="Times New Roman" w:hAnsi="Times New Roman" w:cs="Times New Roman"/>
          <w:sz w:val="28"/>
          <w:szCs w:val="28"/>
        </w:rPr>
        <w:t>непроходящих</w:t>
      </w:r>
      <w:proofErr w:type="spellEnd"/>
      <w:r w:rsidRPr="00A64BF1">
        <w:rPr>
          <w:rFonts w:ascii="Times New Roman" w:hAnsi="Times New Roman" w:cs="Times New Roman"/>
          <w:sz w:val="28"/>
          <w:szCs w:val="28"/>
        </w:rPr>
        <w:t xml:space="preserve"> нравственных ценностях – честности, достоинстве, отваге. </w:t>
      </w:r>
      <w:r w:rsidRPr="00A64BF1">
        <w:rPr>
          <w:rFonts w:ascii="Times New Roman" w:hAnsi="Times New Roman" w:cs="Times New Roman"/>
          <w:sz w:val="28"/>
          <w:szCs w:val="28"/>
        </w:rPr>
        <w:lastRenderedPageBreak/>
        <w:t xml:space="preserve">Рассказ Леонида Пантелеева «Честное слово» - это рассказ о смелом и благородном мальчике, обладающем сильной волей и храбрым сердцем.  </w:t>
      </w:r>
    </w:p>
    <w:p w:rsidR="00F52DB2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sz w:val="28"/>
          <w:szCs w:val="28"/>
        </w:rPr>
        <w:t>История создания, интересные факты и цитаты будут ждать читателей на выставке книги «Книги-юбиляры: Честное слово». Выставка будет проходить в Де</w:t>
      </w:r>
      <w:r w:rsidR="00B807C7">
        <w:rPr>
          <w:rFonts w:ascii="Times New Roman" w:hAnsi="Times New Roman" w:cs="Times New Roman"/>
          <w:sz w:val="28"/>
          <w:szCs w:val="28"/>
        </w:rPr>
        <w:t xml:space="preserve">тской библиотеке с 12 по 18 мая, а также доступна в формате онлайн на странице группы библиотеки в </w:t>
      </w:r>
      <w:proofErr w:type="spellStart"/>
      <w:r w:rsidR="00B807C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B807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4BF1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4BF1" w:rsidRDefault="00F52DB2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b/>
          <w:sz w:val="28"/>
          <w:szCs w:val="28"/>
        </w:rPr>
        <w:t>Сказочная мастерская «Моя семья», к Международному дню семьи</w:t>
      </w:r>
    </w:p>
    <w:p w:rsidR="00A64BF1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sz w:val="28"/>
          <w:szCs w:val="28"/>
        </w:rPr>
        <w:t>Уже несколько лет 15 мая по традиции Детская библиотека отмечает Международный День семьи. Для Детской библиотеки это особый праздник. Ведь Семья – самое главное в жизни каждого из нас, семья – истоки всех начал. Семья – это близкие и родные люди — те, кого мы любим, с кого берем пример, о ком заботимся, кому желаем добра и счастья.  Именно с семьи начинается любовь ребенка к чтению и книге. Поэтому в этот важный де</w:t>
      </w:r>
      <w:r w:rsidR="00C76134">
        <w:rPr>
          <w:rFonts w:ascii="Times New Roman" w:hAnsi="Times New Roman" w:cs="Times New Roman"/>
          <w:sz w:val="28"/>
          <w:szCs w:val="28"/>
        </w:rPr>
        <w:t xml:space="preserve">нь в Детской библиотеке прошла </w:t>
      </w:r>
      <w:r w:rsidRPr="00A64BF1">
        <w:rPr>
          <w:rFonts w:ascii="Times New Roman" w:hAnsi="Times New Roman" w:cs="Times New Roman"/>
          <w:sz w:val="28"/>
          <w:szCs w:val="28"/>
        </w:rPr>
        <w:t>сказочная мастерская «Моя семья». Самые любимые книги о семьях - больших и маленьких, удивительные факты, милые цитаты и высказывания –в первой части сказочной мастерской</w:t>
      </w:r>
      <w:r w:rsidR="00C76134">
        <w:rPr>
          <w:rFonts w:ascii="Times New Roman" w:hAnsi="Times New Roman" w:cs="Times New Roman"/>
          <w:sz w:val="28"/>
          <w:szCs w:val="28"/>
        </w:rPr>
        <w:t xml:space="preserve"> были зачитаны отрывки из литературных произведений о семьях</w:t>
      </w:r>
      <w:r w:rsidRPr="00A64BF1">
        <w:rPr>
          <w:rFonts w:ascii="Times New Roman" w:hAnsi="Times New Roman" w:cs="Times New Roman"/>
          <w:sz w:val="28"/>
          <w:szCs w:val="28"/>
        </w:rPr>
        <w:t xml:space="preserve">. </w:t>
      </w:r>
      <w:r w:rsidR="00C76134">
        <w:rPr>
          <w:rFonts w:ascii="Times New Roman" w:hAnsi="Times New Roman" w:cs="Times New Roman"/>
          <w:sz w:val="28"/>
          <w:szCs w:val="28"/>
        </w:rPr>
        <w:t xml:space="preserve">Вторым этапом мастерской стал конкурс рисунков </w:t>
      </w:r>
      <w:r w:rsidRPr="00A64BF1">
        <w:rPr>
          <w:rFonts w:ascii="Times New Roman" w:hAnsi="Times New Roman" w:cs="Times New Roman"/>
          <w:sz w:val="28"/>
          <w:szCs w:val="28"/>
        </w:rPr>
        <w:t xml:space="preserve">«Моя семья». </w:t>
      </w:r>
      <w:r w:rsidR="00C76134" w:rsidRPr="00A64BF1">
        <w:rPr>
          <w:rFonts w:ascii="Times New Roman" w:hAnsi="Times New Roman" w:cs="Times New Roman"/>
          <w:sz w:val="28"/>
          <w:szCs w:val="28"/>
        </w:rPr>
        <w:t>Создание такого рисунка — это</w:t>
      </w:r>
      <w:r w:rsidRPr="00A64BF1">
        <w:rPr>
          <w:rFonts w:ascii="Times New Roman" w:hAnsi="Times New Roman" w:cs="Times New Roman"/>
          <w:sz w:val="28"/>
          <w:szCs w:val="28"/>
        </w:rPr>
        <w:t xml:space="preserve"> возможность выразить свою любовь к своей семье, ее традициям через художественную работу – семейный рисунок.</w:t>
      </w:r>
      <w:r w:rsidR="00C76134">
        <w:rPr>
          <w:rFonts w:ascii="Times New Roman" w:hAnsi="Times New Roman" w:cs="Times New Roman"/>
          <w:sz w:val="28"/>
          <w:szCs w:val="28"/>
        </w:rPr>
        <w:t xml:space="preserve"> Победителем конкурса стал</w:t>
      </w:r>
      <w:r w:rsidR="00BC72A1">
        <w:rPr>
          <w:rFonts w:ascii="Times New Roman" w:hAnsi="Times New Roman" w:cs="Times New Roman"/>
          <w:sz w:val="28"/>
          <w:szCs w:val="28"/>
        </w:rPr>
        <w:t xml:space="preserve"> </w:t>
      </w:r>
      <w:r w:rsidR="008F00BE">
        <w:rPr>
          <w:rFonts w:ascii="Times New Roman" w:hAnsi="Times New Roman" w:cs="Times New Roman"/>
          <w:sz w:val="28"/>
          <w:szCs w:val="28"/>
        </w:rPr>
        <w:t>Степанов Никита.</w:t>
      </w:r>
      <w:bookmarkStart w:id="0" w:name="_GoBack"/>
      <w:bookmarkEnd w:id="0"/>
    </w:p>
    <w:p w:rsidR="00A64BF1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6134" w:rsidRDefault="00F52DB2" w:rsidP="00A64BF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6134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C76134">
        <w:rPr>
          <w:rFonts w:ascii="Times New Roman" w:hAnsi="Times New Roman" w:cs="Times New Roman"/>
          <w:b/>
          <w:sz w:val="28"/>
          <w:szCs w:val="28"/>
        </w:rPr>
        <w:t xml:space="preserve"> «Путешествие в страну </w:t>
      </w:r>
      <w:proofErr w:type="spellStart"/>
      <w:r w:rsidRPr="00C76134">
        <w:rPr>
          <w:rFonts w:ascii="Times New Roman" w:hAnsi="Times New Roman" w:cs="Times New Roman"/>
          <w:b/>
          <w:sz w:val="28"/>
          <w:szCs w:val="28"/>
        </w:rPr>
        <w:t>Оз</w:t>
      </w:r>
      <w:proofErr w:type="spellEnd"/>
      <w:r w:rsidRPr="00C76134">
        <w:rPr>
          <w:rFonts w:ascii="Times New Roman" w:hAnsi="Times New Roman" w:cs="Times New Roman"/>
          <w:b/>
          <w:sz w:val="28"/>
          <w:szCs w:val="28"/>
        </w:rPr>
        <w:t xml:space="preserve">», к 165-летию со дня рождения американского детского писателя </w:t>
      </w:r>
      <w:proofErr w:type="spellStart"/>
      <w:r w:rsidRPr="00C76134">
        <w:rPr>
          <w:rFonts w:ascii="Times New Roman" w:hAnsi="Times New Roman" w:cs="Times New Roman"/>
          <w:b/>
          <w:sz w:val="28"/>
          <w:szCs w:val="28"/>
        </w:rPr>
        <w:t>Лаймена</w:t>
      </w:r>
      <w:proofErr w:type="spellEnd"/>
      <w:r w:rsidRPr="00C76134">
        <w:rPr>
          <w:rFonts w:ascii="Times New Roman" w:hAnsi="Times New Roman" w:cs="Times New Roman"/>
          <w:b/>
          <w:sz w:val="28"/>
          <w:szCs w:val="28"/>
        </w:rPr>
        <w:t xml:space="preserve"> Фрэнка </w:t>
      </w:r>
      <w:proofErr w:type="spellStart"/>
      <w:r w:rsidRPr="00C76134">
        <w:rPr>
          <w:rFonts w:ascii="Times New Roman" w:hAnsi="Times New Roman" w:cs="Times New Roman"/>
          <w:b/>
          <w:sz w:val="28"/>
          <w:szCs w:val="28"/>
        </w:rPr>
        <w:t>Баума</w:t>
      </w:r>
      <w:proofErr w:type="spellEnd"/>
      <w:r w:rsidRPr="00A64BF1">
        <w:rPr>
          <w:rFonts w:ascii="Times New Roman" w:hAnsi="Times New Roman" w:cs="Times New Roman"/>
          <w:sz w:val="28"/>
          <w:szCs w:val="28"/>
        </w:rPr>
        <w:tab/>
      </w:r>
    </w:p>
    <w:p w:rsidR="00A64BF1" w:rsidRPr="00A64BF1" w:rsidRDefault="00A64BF1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 w:rsidRPr="00A64BF1">
        <w:rPr>
          <w:rFonts w:ascii="Times New Roman" w:hAnsi="Times New Roman" w:cs="Times New Roman"/>
          <w:sz w:val="28"/>
          <w:szCs w:val="28"/>
        </w:rPr>
        <w:t xml:space="preserve">В 2021 году отмечается 165 летний юбилей со дня рождения американского детского писателя </w:t>
      </w:r>
      <w:proofErr w:type="spellStart"/>
      <w:r w:rsidRPr="00A64BF1">
        <w:rPr>
          <w:rFonts w:ascii="Times New Roman" w:hAnsi="Times New Roman" w:cs="Times New Roman"/>
          <w:sz w:val="28"/>
          <w:szCs w:val="28"/>
        </w:rPr>
        <w:t>Лаймена</w:t>
      </w:r>
      <w:proofErr w:type="spellEnd"/>
      <w:r w:rsidRPr="00A64BF1">
        <w:rPr>
          <w:rFonts w:ascii="Times New Roman" w:hAnsi="Times New Roman" w:cs="Times New Roman"/>
          <w:sz w:val="28"/>
          <w:szCs w:val="28"/>
        </w:rPr>
        <w:t xml:space="preserve"> Фрэнка </w:t>
      </w:r>
      <w:proofErr w:type="spellStart"/>
      <w:r w:rsidRPr="00A64BF1">
        <w:rPr>
          <w:rFonts w:ascii="Times New Roman" w:hAnsi="Times New Roman" w:cs="Times New Roman"/>
          <w:sz w:val="28"/>
          <w:szCs w:val="28"/>
        </w:rPr>
        <w:t>Баума</w:t>
      </w:r>
      <w:proofErr w:type="spellEnd"/>
      <w:r w:rsidRPr="00A64BF1">
        <w:rPr>
          <w:rFonts w:ascii="Times New Roman" w:hAnsi="Times New Roman" w:cs="Times New Roman"/>
          <w:sz w:val="28"/>
          <w:szCs w:val="28"/>
        </w:rPr>
        <w:t xml:space="preserve">. Удивительный факт: его творчество в России широко известно благодаря пересказу его книги Александром Волковым. Две книги «Волшебник страны </w:t>
      </w:r>
      <w:proofErr w:type="spellStart"/>
      <w:r w:rsidRPr="00A64BF1">
        <w:rPr>
          <w:rFonts w:ascii="Times New Roman" w:hAnsi="Times New Roman" w:cs="Times New Roman"/>
          <w:sz w:val="28"/>
          <w:szCs w:val="28"/>
        </w:rPr>
        <w:t>Оз</w:t>
      </w:r>
      <w:proofErr w:type="spellEnd"/>
      <w:r w:rsidRPr="00A64BF1">
        <w:rPr>
          <w:rFonts w:ascii="Times New Roman" w:hAnsi="Times New Roman" w:cs="Times New Roman"/>
          <w:sz w:val="28"/>
          <w:szCs w:val="28"/>
        </w:rPr>
        <w:t xml:space="preserve">» и «Волшебник изумрудного города» неразрывно связали двух авторов. Но всё-таки оригинальная идея принадлежит </w:t>
      </w:r>
      <w:proofErr w:type="spellStart"/>
      <w:r w:rsidRPr="00A64BF1">
        <w:rPr>
          <w:rFonts w:ascii="Times New Roman" w:hAnsi="Times New Roman" w:cs="Times New Roman"/>
          <w:sz w:val="28"/>
          <w:szCs w:val="28"/>
        </w:rPr>
        <w:t>Бауму</w:t>
      </w:r>
      <w:proofErr w:type="spellEnd"/>
      <w:r w:rsidRPr="00A64B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4BF1" w:rsidRDefault="00C76134" w:rsidP="00A64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мая в день рождения автора </w:t>
      </w:r>
      <w:r w:rsidR="00A64BF1" w:rsidRPr="00A64BF1">
        <w:rPr>
          <w:rFonts w:ascii="Times New Roman" w:hAnsi="Times New Roman" w:cs="Times New Roman"/>
          <w:sz w:val="28"/>
          <w:szCs w:val="28"/>
        </w:rPr>
        <w:t xml:space="preserve">Детская библиотека </w:t>
      </w:r>
      <w:r>
        <w:rPr>
          <w:rFonts w:ascii="Times New Roman" w:hAnsi="Times New Roman" w:cs="Times New Roman"/>
          <w:sz w:val="28"/>
          <w:szCs w:val="28"/>
        </w:rPr>
        <w:t xml:space="preserve">провела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64BF1" w:rsidRPr="00A64BF1">
        <w:rPr>
          <w:rFonts w:ascii="Times New Roman" w:hAnsi="Times New Roman" w:cs="Times New Roman"/>
          <w:sz w:val="28"/>
          <w:szCs w:val="28"/>
        </w:rPr>
        <w:t xml:space="preserve"> «Путешествие в страну </w:t>
      </w:r>
      <w:proofErr w:type="spellStart"/>
      <w:r w:rsidR="00A64BF1" w:rsidRPr="00A64BF1">
        <w:rPr>
          <w:rFonts w:ascii="Times New Roman" w:hAnsi="Times New Roman" w:cs="Times New Roman"/>
          <w:sz w:val="28"/>
          <w:szCs w:val="28"/>
        </w:rPr>
        <w:t>Оз</w:t>
      </w:r>
      <w:proofErr w:type="spellEnd"/>
      <w:r w:rsidR="00A64BF1" w:rsidRPr="00A64BF1">
        <w:rPr>
          <w:rFonts w:ascii="Times New Roman" w:hAnsi="Times New Roman" w:cs="Times New Roman"/>
          <w:sz w:val="28"/>
          <w:szCs w:val="28"/>
        </w:rPr>
        <w:t>».  П</w:t>
      </w:r>
      <w:r>
        <w:rPr>
          <w:rFonts w:ascii="Times New Roman" w:hAnsi="Times New Roman" w:cs="Times New Roman"/>
          <w:sz w:val="28"/>
          <w:szCs w:val="28"/>
        </w:rPr>
        <w:t>ройдя все этапы и задания, решив ребусы, найдя</w:t>
      </w:r>
      <w:r w:rsidR="00A64BF1" w:rsidRPr="00A64BF1">
        <w:rPr>
          <w:rFonts w:ascii="Times New Roman" w:hAnsi="Times New Roman" w:cs="Times New Roman"/>
          <w:sz w:val="28"/>
          <w:szCs w:val="28"/>
        </w:rPr>
        <w:t xml:space="preserve"> подсказки и спрятанные предметы</w:t>
      </w:r>
      <w:r>
        <w:rPr>
          <w:rFonts w:ascii="Times New Roman" w:hAnsi="Times New Roman" w:cs="Times New Roman"/>
          <w:sz w:val="28"/>
          <w:szCs w:val="28"/>
        </w:rPr>
        <w:t xml:space="preserve"> участники отгадали загадку великого волшебника. Также в </w:t>
      </w:r>
      <w:r w:rsidR="00A64BF1" w:rsidRPr="00A64BF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всех участников ждал сладкий</w:t>
      </w:r>
      <w:r w:rsidR="00A64BF1" w:rsidRPr="00A64BF1">
        <w:rPr>
          <w:rFonts w:ascii="Times New Roman" w:hAnsi="Times New Roman" w:cs="Times New Roman"/>
          <w:sz w:val="28"/>
          <w:szCs w:val="28"/>
        </w:rPr>
        <w:t xml:space="preserve"> сюрприз!</w:t>
      </w:r>
      <w:r>
        <w:rPr>
          <w:rFonts w:ascii="Times New Roman" w:hAnsi="Times New Roman" w:cs="Times New Roman"/>
          <w:sz w:val="28"/>
          <w:szCs w:val="28"/>
        </w:rPr>
        <w:t xml:space="preserve"> Самым быстрым и результативным участником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</w:t>
      </w:r>
      <w:r w:rsidR="00F21D4B">
        <w:rPr>
          <w:rFonts w:ascii="Times New Roman" w:hAnsi="Times New Roman" w:cs="Times New Roman"/>
          <w:sz w:val="28"/>
          <w:szCs w:val="28"/>
        </w:rPr>
        <w:t xml:space="preserve">и Глазунова Александра и </w:t>
      </w:r>
      <w:proofErr w:type="spellStart"/>
      <w:r w:rsidR="008F00BE">
        <w:rPr>
          <w:rFonts w:ascii="Times New Roman" w:hAnsi="Times New Roman" w:cs="Times New Roman"/>
          <w:sz w:val="28"/>
          <w:szCs w:val="28"/>
        </w:rPr>
        <w:t>Рощипко</w:t>
      </w:r>
      <w:proofErr w:type="spellEnd"/>
      <w:r w:rsidR="008F00BE">
        <w:rPr>
          <w:rFonts w:ascii="Times New Roman" w:hAnsi="Times New Roman" w:cs="Times New Roman"/>
          <w:sz w:val="28"/>
          <w:szCs w:val="28"/>
        </w:rPr>
        <w:t xml:space="preserve"> Анна.</w:t>
      </w:r>
    </w:p>
    <w:p w:rsidR="001C4D67" w:rsidRDefault="001C4D67" w:rsidP="00F2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1D4B" w:rsidRPr="006C4BE1" w:rsidRDefault="00F21D4B" w:rsidP="00F21D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BE1">
        <w:rPr>
          <w:rFonts w:ascii="Times New Roman" w:hAnsi="Times New Roman" w:cs="Times New Roman"/>
          <w:b/>
          <w:sz w:val="28"/>
          <w:szCs w:val="28"/>
        </w:rPr>
        <w:t>Танцевальный турнир «</w:t>
      </w:r>
      <w:proofErr w:type="spellStart"/>
      <w:r w:rsidRPr="006C4BE1">
        <w:rPr>
          <w:rFonts w:ascii="Times New Roman" w:hAnsi="Times New Roman" w:cs="Times New Roman"/>
          <w:b/>
          <w:sz w:val="28"/>
          <w:szCs w:val="28"/>
        </w:rPr>
        <w:t>Just</w:t>
      </w:r>
      <w:proofErr w:type="spellEnd"/>
      <w:r w:rsidRPr="006C4B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4BE1">
        <w:rPr>
          <w:rFonts w:ascii="Times New Roman" w:hAnsi="Times New Roman" w:cs="Times New Roman"/>
          <w:b/>
          <w:sz w:val="28"/>
          <w:szCs w:val="28"/>
        </w:rPr>
        <w:t>Dance</w:t>
      </w:r>
      <w:proofErr w:type="spellEnd"/>
      <w:r w:rsidRPr="006C4BE1">
        <w:rPr>
          <w:rFonts w:ascii="Times New Roman" w:hAnsi="Times New Roman" w:cs="Times New Roman"/>
          <w:b/>
          <w:sz w:val="28"/>
          <w:szCs w:val="28"/>
        </w:rPr>
        <w:t>»</w:t>
      </w:r>
    </w:p>
    <w:p w:rsidR="00F21D4B" w:rsidRPr="00F21D4B" w:rsidRDefault="00F21D4B" w:rsidP="00F2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Еженедельно </w:t>
      </w:r>
      <w:r w:rsidRPr="00F21D4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Детской библиотеке проходят танцевальные</w:t>
      </w:r>
      <w:r w:rsidRPr="00F21D4B">
        <w:rPr>
          <w:rFonts w:ascii="Times New Roman" w:hAnsi="Times New Roman" w:cs="Times New Roman"/>
          <w:sz w:val="28"/>
          <w:szCs w:val="28"/>
        </w:rPr>
        <w:t xml:space="preserve"> турнир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2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1D4B">
        <w:rPr>
          <w:rFonts w:ascii="Times New Roman" w:hAnsi="Times New Roman" w:cs="Times New Roman"/>
          <w:sz w:val="28"/>
          <w:szCs w:val="28"/>
        </w:rPr>
        <w:t>Just</w:t>
      </w:r>
      <w:proofErr w:type="spellEnd"/>
      <w:r w:rsidRPr="00F21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1D4B">
        <w:rPr>
          <w:rFonts w:ascii="Times New Roman" w:hAnsi="Times New Roman" w:cs="Times New Roman"/>
          <w:sz w:val="28"/>
          <w:szCs w:val="28"/>
        </w:rPr>
        <w:t>Dance</w:t>
      </w:r>
      <w:proofErr w:type="spellEnd"/>
      <w:r w:rsidRPr="00F21D4B">
        <w:rPr>
          <w:rFonts w:ascii="Times New Roman" w:hAnsi="Times New Roman" w:cs="Times New Roman"/>
          <w:sz w:val="28"/>
          <w:szCs w:val="28"/>
        </w:rPr>
        <w:t xml:space="preserve">.  В чём же прелесть этой игры? </w:t>
      </w:r>
    </w:p>
    <w:p w:rsidR="00F21D4B" w:rsidRPr="00F21D4B" w:rsidRDefault="00F21D4B" w:rsidP="00F21D4B">
      <w:pPr>
        <w:jc w:val="both"/>
        <w:rPr>
          <w:rFonts w:ascii="Times New Roman" w:hAnsi="Times New Roman" w:cs="Times New Roman"/>
          <w:sz w:val="28"/>
          <w:szCs w:val="28"/>
        </w:rPr>
      </w:pPr>
      <w:r w:rsidRPr="00F21D4B">
        <w:rPr>
          <w:rFonts w:ascii="Times New Roman" w:hAnsi="Times New Roman" w:cs="Times New Roman"/>
          <w:sz w:val="28"/>
          <w:szCs w:val="28"/>
        </w:rPr>
        <w:t>Во-первых, танцевать — это весело!</w:t>
      </w:r>
    </w:p>
    <w:p w:rsidR="00F21D4B" w:rsidRPr="00F21D4B" w:rsidRDefault="00F21D4B" w:rsidP="00F21D4B">
      <w:pPr>
        <w:jc w:val="both"/>
        <w:rPr>
          <w:rFonts w:ascii="Times New Roman" w:hAnsi="Times New Roman" w:cs="Times New Roman"/>
          <w:sz w:val="28"/>
          <w:szCs w:val="28"/>
        </w:rPr>
      </w:pPr>
      <w:r w:rsidRPr="00F21D4B">
        <w:rPr>
          <w:rFonts w:ascii="Times New Roman" w:hAnsi="Times New Roman" w:cs="Times New Roman"/>
          <w:sz w:val="28"/>
          <w:szCs w:val="28"/>
        </w:rPr>
        <w:t>Во-вторых, игра позволяет танцевать почти профессионально, благодаря помощи вот этих вот цветастых людей и выезжающего из-за экрана списка движений.</w:t>
      </w:r>
    </w:p>
    <w:p w:rsidR="00F21D4B" w:rsidRPr="00F21D4B" w:rsidRDefault="00F21D4B" w:rsidP="00F21D4B">
      <w:pPr>
        <w:jc w:val="both"/>
        <w:rPr>
          <w:rFonts w:ascii="Times New Roman" w:hAnsi="Times New Roman" w:cs="Times New Roman"/>
          <w:sz w:val="28"/>
          <w:szCs w:val="28"/>
        </w:rPr>
      </w:pPr>
      <w:r w:rsidRPr="00F21D4B">
        <w:rPr>
          <w:rFonts w:ascii="Times New Roman" w:hAnsi="Times New Roman" w:cs="Times New Roman"/>
          <w:sz w:val="28"/>
          <w:szCs w:val="28"/>
        </w:rPr>
        <w:t xml:space="preserve">В-третьих, данная игра равна зарядке! Потому что комплекс танцевальных упражнений очень похож на спортивные, а ещё в режиме </w:t>
      </w:r>
      <w:proofErr w:type="spellStart"/>
      <w:r w:rsidRPr="00F21D4B">
        <w:rPr>
          <w:rFonts w:ascii="Times New Roman" w:hAnsi="Times New Roman" w:cs="Times New Roman"/>
          <w:sz w:val="28"/>
          <w:szCs w:val="28"/>
        </w:rPr>
        <w:t>Sweat</w:t>
      </w:r>
      <w:proofErr w:type="spellEnd"/>
      <w:r w:rsidRPr="00F21D4B">
        <w:rPr>
          <w:rFonts w:ascii="Times New Roman" w:hAnsi="Times New Roman" w:cs="Times New Roman"/>
          <w:sz w:val="28"/>
          <w:szCs w:val="28"/>
        </w:rPr>
        <w:t xml:space="preserve"> игра показывает количество затраченных калорий.</w:t>
      </w:r>
    </w:p>
    <w:p w:rsidR="001C4D67" w:rsidRDefault="00F21D4B" w:rsidP="00F2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мая в турнире приняли участие 27</w:t>
      </w:r>
      <w:r w:rsidRPr="00F21D4B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21D4B">
        <w:rPr>
          <w:rFonts w:ascii="Times New Roman" w:hAnsi="Times New Roman" w:cs="Times New Roman"/>
          <w:sz w:val="28"/>
          <w:szCs w:val="28"/>
        </w:rPr>
        <w:t>.</w:t>
      </w:r>
    </w:p>
    <w:p w:rsidR="001C4D67" w:rsidRPr="001C4D67" w:rsidRDefault="001C4D67" w:rsidP="001C4D67">
      <w:pPr>
        <w:rPr>
          <w:rFonts w:ascii="Times New Roman" w:hAnsi="Times New Roman" w:cs="Times New Roman"/>
          <w:sz w:val="28"/>
          <w:szCs w:val="28"/>
        </w:rPr>
      </w:pPr>
    </w:p>
    <w:p w:rsidR="001C4D67" w:rsidRDefault="001C4D67" w:rsidP="001C4D67">
      <w:pPr>
        <w:rPr>
          <w:rFonts w:ascii="Times New Roman" w:hAnsi="Times New Roman" w:cs="Times New Roman"/>
          <w:sz w:val="28"/>
          <w:szCs w:val="28"/>
        </w:rPr>
      </w:pPr>
    </w:p>
    <w:p w:rsidR="001C4D67" w:rsidRPr="00043868" w:rsidRDefault="001C4D67" w:rsidP="001C4D67">
      <w:pPr>
        <w:jc w:val="both"/>
        <w:rPr>
          <w:rFonts w:ascii="Times New Roman" w:hAnsi="Times New Roman" w:cs="Times New Roman"/>
          <w:sz w:val="28"/>
          <w:szCs w:val="28"/>
        </w:rPr>
      </w:pPr>
      <w:r w:rsidRPr="00043868">
        <w:rPr>
          <w:rFonts w:ascii="Times New Roman" w:hAnsi="Times New Roman" w:cs="Times New Roman"/>
          <w:sz w:val="28"/>
          <w:szCs w:val="28"/>
        </w:rPr>
        <w:t xml:space="preserve">Читатели- </w:t>
      </w:r>
      <w:r w:rsidR="00A42C40">
        <w:rPr>
          <w:rFonts w:ascii="Times New Roman" w:hAnsi="Times New Roman" w:cs="Times New Roman"/>
          <w:sz w:val="28"/>
          <w:szCs w:val="28"/>
        </w:rPr>
        <w:t>22</w:t>
      </w:r>
    </w:p>
    <w:p w:rsidR="001C4D67" w:rsidRPr="00043868" w:rsidRDefault="001C4D67" w:rsidP="001C4D67">
      <w:pPr>
        <w:jc w:val="both"/>
        <w:rPr>
          <w:rFonts w:ascii="Times New Roman" w:hAnsi="Times New Roman" w:cs="Times New Roman"/>
          <w:sz w:val="28"/>
          <w:szCs w:val="28"/>
        </w:rPr>
      </w:pPr>
      <w:r w:rsidRPr="00043868">
        <w:rPr>
          <w:rFonts w:ascii="Times New Roman" w:hAnsi="Times New Roman" w:cs="Times New Roman"/>
          <w:sz w:val="28"/>
          <w:szCs w:val="28"/>
        </w:rPr>
        <w:t xml:space="preserve">Посещения- </w:t>
      </w:r>
      <w:r w:rsidR="00A42C40">
        <w:rPr>
          <w:rFonts w:ascii="Times New Roman" w:hAnsi="Times New Roman" w:cs="Times New Roman"/>
          <w:sz w:val="28"/>
          <w:szCs w:val="28"/>
        </w:rPr>
        <w:t>195</w:t>
      </w:r>
    </w:p>
    <w:p w:rsidR="001C4D67" w:rsidRPr="00043868" w:rsidRDefault="001C4D67" w:rsidP="001C4D67">
      <w:pPr>
        <w:jc w:val="both"/>
        <w:rPr>
          <w:rFonts w:ascii="Times New Roman" w:hAnsi="Times New Roman" w:cs="Times New Roman"/>
          <w:sz w:val="28"/>
          <w:szCs w:val="28"/>
        </w:rPr>
      </w:pPr>
      <w:r w:rsidRPr="00043868">
        <w:rPr>
          <w:rFonts w:ascii="Times New Roman" w:hAnsi="Times New Roman" w:cs="Times New Roman"/>
          <w:sz w:val="28"/>
          <w:szCs w:val="28"/>
        </w:rPr>
        <w:t xml:space="preserve">Книговыдача- </w:t>
      </w:r>
      <w:r w:rsidR="00A42C40">
        <w:rPr>
          <w:rFonts w:ascii="Times New Roman" w:hAnsi="Times New Roman" w:cs="Times New Roman"/>
          <w:sz w:val="28"/>
          <w:szCs w:val="28"/>
        </w:rPr>
        <w:t>789</w:t>
      </w:r>
    </w:p>
    <w:p w:rsidR="001C4D67" w:rsidRPr="00043868" w:rsidRDefault="001C4D67" w:rsidP="001C4D67">
      <w:pPr>
        <w:jc w:val="both"/>
        <w:rPr>
          <w:rFonts w:ascii="Times New Roman" w:hAnsi="Times New Roman" w:cs="Times New Roman"/>
          <w:sz w:val="28"/>
          <w:szCs w:val="28"/>
        </w:rPr>
      </w:pPr>
      <w:r w:rsidRPr="00043868">
        <w:rPr>
          <w:rFonts w:ascii="Times New Roman" w:hAnsi="Times New Roman" w:cs="Times New Roman"/>
          <w:sz w:val="28"/>
          <w:szCs w:val="28"/>
        </w:rPr>
        <w:t>Онлайн: Мероприятий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F5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 просмотры</w:t>
      </w:r>
      <w:r w:rsidRPr="00043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43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0F55">
        <w:rPr>
          <w:rFonts w:ascii="Times New Roman" w:hAnsi="Times New Roman" w:cs="Times New Roman"/>
          <w:sz w:val="28"/>
          <w:szCs w:val="28"/>
        </w:rPr>
        <w:t>1887</w:t>
      </w:r>
    </w:p>
    <w:p w:rsidR="001C4D67" w:rsidRPr="00043868" w:rsidRDefault="001C4D67" w:rsidP="001C4D6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3868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Pr="00043868">
        <w:rPr>
          <w:rFonts w:ascii="Times New Roman" w:hAnsi="Times New Roman" w:cs="Times New Roman"/>
          <w:sz w:val="28"/>
          <w:szCs w:val="28"/>
        </w:rPr>
        <w:t>: Мероприятий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33C">
        <w:rPr>
          <w:rFonts w:ascii="Times New Roman" w:hAnsi="Times New Roman" w:cs="Times New Roman"/>
          <w:sz w:val="28"/>
          <w:szCs w:val="28"/>
        </w:rPr>
        <w:t>6</w:t>
      </w:r>
      <w:r w:rsidRPr="00043868">
        <w:rPr>
          <w:rFonts w:ascii="Times New Roman" w:hAnsi="Times New Roman" w:cs="Times New Roman"/>
          <w:sz w:val="28"/>
          <w:szCs w:val="28"/>
        </w:rPr>
        <w:t>, посещения 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3733C">
        <w:rPr>
          <w:rFonts w:ascii="Times New Roman" w:hAnsi="Times New Roman" w:cs="Times New Roman"/>
          <w:sz w:val="28"/>
          <w:szCs w:val="28"/>
        </w:rPr>
        <w:t>104</w:t>
      </w:r>
    </w:p>
    <w:p w:rsidR="00BB53D2" w:rsidRPr="001C4D67" w:rsidRDefault="00BB53D2" w:rsidP="001C4D67">
      <w:pPr>
        <w:rPr>
          <w:rFonts w:ascii="Times New Roman" w:hAnsi="Times New Roman" w:cs="Times New Roman"/>
          <w:sz w:val="28"/>
          <w:szCs w:val="28"/>
        </w:rPr>
      </w:pPr>
    </w:p>
    <w:sectPr w:rsidR="00BB53D2" w:rsidRPr="001C4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7F0"/>
    <w:rsid w:val="0003733C"/>
    <w:rsid w:val="00130241"/>
    <w:rsid w:val="001C4D67"/>
    <w:rsid w:val="00600F55"/>
    <w:rsid w:val="0064471D"/>
    <w:rsid w:val="006C4BE1"/>
    <w:rsid w:val="008F00BE"/>
    <w:rsid w:val="009A0101"/>
    <w:rsid w:val="00A42C40"/>
    <w:rsid w:val="00A64BF1"/>
    <w:rsid w:val="00B807C7"/>
    <w:rsid w:val="00B80B77"/>
    <w:rsid w:val="00BA0877"/>
    <w:rsid w:val="00BB53D2"/>
    <w:rsid w:val="00BC72A1"/>
    <w:rsid w:val="00C76134"/>
    <w:rsid w:val="00DC3356"/>
    <w:rsid w:val="00DF502A"/>
    <w:rsid w:val="00E637F0"/>
    <w:rsid w:val="00F21D4B"/>
    <w:rsid w:val="00F5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D3D5A"/>
  <w15:chartTrackingRefBased/>
  <w15:docId w15:val="{C8A8A40B-1090-4704-A404-5BC10205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20</cp:revision>
  <dcterms:created xsi:type="dcterms:W3CDTF">2021-05-14T06:17:00Z</dcterms:created>
  <dcterms:modified xsi:type="dcterms:W3CDTF">2021-05-15T05:51:00Z</dcterms:modified>
</cp:coreProperties>
</file>